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EBB" w:rsidRPr="00AC5DDB" w:rsidRDefault="00331EBB" w:rsidP="00331EB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DDB">
        <w:rPr>
          <w:rFonts w:ascii="Times New Roman" w:hAnsi="Times New Roman" w:cs="Times New Roman"/>
          <w:b/>
          <w:kern w:val="28"/>
          <w:sz w:val="28"/>
          <w:szCs w:val="28"/>
        </w:rPr>
        <w:t xml:space="preserve">Аналитическая записка </w:t>
      </w:r>
      <w:r>
        <w:rPr>
          <w:rFonts w:ascii="Times New Roman" w:hAnsi="Times New Roman" w:cs="Times New Roman"/>
          <w:b/>
          <w:kern w:val="28"/>
          <w:sz w:val="28"/>
          <w:szCs w:val="28"/>
        </w:rPr>
        <w:t>к заседанию</w:t>
      </w:r>
      <w:r w:rsidRPr="00AC5DDB">
        <w:rPr>
          <w:rFonts w:ascii="Times New Roman" w:hAnsi="Times New Roman" w:cs="Times New Roman"/>
          <w:b/>
          <w:kern w:val="28"/>
          <w:sz w:val="28"/>
          <w:szCs w:val="28"/>
        </w:rPr>
        <w:t xml:space="preserve"> Совета по цифровой трансформации при Губернаторе Камчатского края </w:t>
      </w:r>
      <w:r>
        <w:rPr>
          <w:rFonts w:ascii="Times New Roman" w:hAnsi="Times New Roman" w:cs="Times New Roman"/>
          <w:b/>
          <w:kern w:val="28"/>
          <w:sz w:val="28"/>
          <w:szCs w:val="28"/>
        </w:rPr>
        <w:t>20</w:t>
      </w:r>
      <w:r w:rsidRPr="00AC5DDB">
        <w:rPr>
          <w:rFonts w:ascii="Times New Roman" w:hAnsi="Times New Roman" w:cs="Times New Roman"/>
          <w:b/>
          <w:kern w:val="28"/>
          <w:sz w:val="28"/>
          <w:szCs w:val="28"/>
        </w:rPr>
        <w:t>.0</w:t>
      </w:r>
      <w:r>
        <w:rPr>
          <w:rFonts w:ascii="Times New Roman" w:hAnsi="Times New Roman" w:cs="Times New Roman"/>
          <w:b/>
          <w:kern w:val="28"/>
          <w:sz w:val="28"/>
          <w:szCs w:val="28"/>
        </w:rPr>
        <w:t>8</w:t>
      </w:r>
      <w:r w:rsidRPr="00AC5DDB">
        <w:rPr>
          <w:rFonts w:ascii="Times New Roman" w:hAnsi="Times New Roman" w:cs="Times New Roman"/>
          <w:b/>
          <w:kern w:val="28"/>
          <w:sz w:val="28"/>
          <w:szCs w:val="28"/>
        </w:rPr>
        <w:t>.2021 года</w:t>
      </w:r>
    </w:p>
    <w:p w:rsidR="00331EBB" w:rsidRPr="00115E70" w:rsidRDefault="00331EBB" w:rsidP="00331EB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E70">
        <w:rPr>
          <w:rFonts w:ascii="Times New Roman" w:hAnsi="Times New Roman" w:cs="Times New Roman"/>
          <w:sz w:val="28"/>
          <w:szCs w:val="28"/>
        </w:rPr>
        <w:t xml:space="preserve">В рамках заседания Совета планируется к рассмотрению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15E70">
        <w:rPr>
          <w:rFonts w:ascii="Times New Roman" w:hAnsi="Times New Roman" w:cs="Times New Roman"/>
          <w:sz w:val="28"/>
          <w:szCs w:val="28"/>
        </w:rPr>
        <w:t xml:space="preserve"> вопроса:</w:t>
      </w:r>
    </w:p>
    <w:p w:rsidR="00331EBB" w:rsidRPr="00115E70" w:rsidRDefault="00331EBB" w:rsidP="00331EB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40A36">
        <w:rPr>
          <w:rFonts w:ascii="Times New Roman" w:hAnsi="Times New Roman" w:cs="Times New Roman"/>
          <w:sz w:val="28"/>
          <w:szCs w:val="28"/>
        </w:rPr>
        <w:t xml:space="preserve"> </w:t>
      </w:r>
      <w:r w:rsidRPr="00331EBB">
        <w:rPr>
          <w:rFonts w:ascii="Times New Roman" w:hAnsi="Times New Roman" w:cs="Times New Roman"/>
          <w:sz w:val="28"/>
          <w:szCs w:val="28"/>
        </w:rPr>
        <w:t>Об утверждении региональной стратегии цифровой трансформации государственного управления, ключевых отраслей экономики и социальной сферы</w:t>
      </w:r>
    </w:p>
    <w:p w:rsidR="00331EBB" w:rsidRDefault="00331EBB" w:rsidP="00331EB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22E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E403C6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Pr="00E403C6">
        <w:rPr>
          <w:rFonts w:ascii="Times New Roman" w:hAnsi="Times New Roman" w:cs="Times New Roman"/>
          <w:sz w:val="28"/>
          <w:szCs w:val="28"/>
        </w:rPr>
        <w:t xml:space="preserve"> Председателя Правительства - Первого вице-губернатора Камчатского края </w:t>
      </w:r>
      <w:r w:rsidRPr="00EA2DEB">
        <w:rPr>
          <w:rFonts w:ascii="Times New Roman" w:hAnsi="Times New Roman" w:cs="Times New Roman"/>
          <w:b/>
          <w:sz w:val="28"/>
          <w:szCs w:val="28"/>
        </w:rPr>
        <w:t>ЧЕКИН Евгений Алексеевич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A36">
        <w:rPr>
          <w:rFonts w:ascii="Times New Roman" w:hAnsi="Times New Roman" w:cs="Times New Roman"/>
          <w:sz w:val="28"/>
          <w:szCs w:val="28"/>
        </w:rPr>
        <w:t>(доклад с презентацией)</w:t>
      </w:r>
    </w:p>
    <w:p w:rsidR="00331EBB" w:rsidRPr="00331EBB" w:rsidRDefault="00331EBB" w:rsidP="00331EB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15E70">
        <w:rPr>
          <w:rFonts w:ascii="Times New Roman" w:hAnsi="Times New Roman" w:cs="Times New Roman"/>
          <w:sz w:val="28"/>
          <w:szCs w:val="28"/>
        </w:rPr>
        <w:t xml:space="preserve"> </w:t>
      </w:r>
      <w:r w:rsidRPr="00331EBB">
        <w:rPr>
          <w:rFonts w:ascii="Times New Roman" w:hAnsi="Times New Roman" w:cs="Times New Roman"/>
          <w:sz w:val="28"/>
          <w:szCs w:val="28"/>
        </w:rPr>
        <w:t>О ходе перевода массовых социально зна</w:t>
      </w:r>
      <w:r>
        <w:rPr>
          <w:rFonts w:ascii="Times New Roman" w:hAnsi="Times New Roman" w:cs="Times New Roman"/>
          <w:sz w:val="28"/>
          <w:szCs w:val="28"/>
        </w:rPr>
        <w:t>чимых услуг в электронную форму</w:t>
      </w:r>
    </w:p>
    <w:p w:rsidR="00331EBB" w:rsidRPr="009E76C7" w:rsidRDefault="00331EBB" w:rsidP="00331EB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1EBB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331EBB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Pr="00331EBB">
        <w:rPr>
          <w:rFonts w:ascii="Times New Roman" w:hAnsi="Times New Roman" w:cs="Times New Roman"/>
          <w:sz w:val="28"/>
          <w:szCs w:val="28"/>
        </w:rPr>
        <w:t xml:space="preserve"> Заместителя Председателя Правительства Камчатского края, Министр экономического развития и торговли Камчатского края </w:t>
      </w:r>
      <w:r w:rsidRPr="00331EBB">
        <w:rPr>
          <w:rFonts w:ascii="Times New Roman" w:hAnsi="Times New Roman" w:cs="Times New Roman"/>
          <w:b/>
          <w:sz w:val="28"/>
          <w:szCs w:val="28"/>
        </w:rPr>
        <w:t>МОРОЗО</w:t>
      </w:r>
      <w:r w:rsidRPr="009E76C7">
        <w:rPr>
          <w:rFonts w:ascii="Times New Roman" w:hAnsi="Times New Roman" w:cs="Times New Roman"/>
          <w:b/>
          <w:sz w:val="28"/>
          <w:szCs w:val="28"/>
        </w:rPr>
        <w:t>ВА Юлия Сергеевна</w:t>
      </w:r>
      <w:r w:rsidRPr="009E76C7">
        <w:rPr>
          <w:rFonts w:ascii="Times New Roman" w:hAnsi="Times New Roman" w:cs="Times New Roman"/>
          <w:sz w:val="28"/>
          <w:szCs w:val="28"/>
        </w:rPr>
        <w:t xml:space="preserve"> </w:t>
      </w:r>
      <w:r w:rsidRPr="009E76C7">
        <w:rPr>
          <w:rFonts w:ascii="Times New Roman" w:hAnsi="Times New Roman" w:cs="Times New Roman"/>
          <w:sz w:val="28"/>
          <w:szCs w:val="28"/>
        </w:rPr>
        <w:t>(доклад с пр</w:t>
      </w:r>
      <w:bookmarkStart w:id="0" w:name="_GoBack"/>
      <w:bookmarkEnd w:id="0"/>
      <w:r w:rsidRPr="009E76C7">
        <w:rPr>
          <w:rFonts w:ascii="Times New Roman" w:hAnsi="Times New Roman" w:cs="Times New Roman"/>
          <w:sz w:val="28"/>
          <w:szCs w:val="28"/>
        </w:rPr>
        <w:t>езентацией)</w:t>
      </w:r>
    </w:p>
    <w:p w:rsidR="00331EBB" w:rsidRDefault="00331EBB" w:rsidP="009E76C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6C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E76C7">
        <w:rPr>
          <w:rFonts w:ascii="Times New Roman" w:hAnsi="Times New Roman" w:cs="Times New Roman"/>
          <w:sz w:val="28"/>
          <w:szCs w:val="28"/>
        </w:rPr>
        <w:t xml:space="preserve">. </w:t>
      </w:r>
      <w:r w:rsidR="009E76C7" w:rsidRPr="009E76C7">
        <w:rPr>
          <w:rFonts w:ascii="Times New Roman" w:hAnsi="Times New Roman" w:cs="Times New Roman"/>
          <w:sz w:val="28"/>
          <w:szCs w:val="28"/>
        </w:rPr>
        <w:t>О</w:t>
      </w:r>
      <w:r w:rsidR="009E76C7">
        <w:rPr>
          <w:rFonts w:ascii="Times New Roman" w:hAnsi="Times New Roman" w:cs="Times New Roman"/>
          <w:sz w:val="28"/>
          <w:szCs w:val="28"/>
        </w:rPr>
        <w:t xml:space="preserve"> проекте </w:t>
      </w:r>
      <w:r w:rsidR="009E76C7" w:rsidRPr="009E76C7">
        <w:rPr>
          <w:rFonts w:ascii="Times New Roman" w:hAnsi="Times New Roman" w:cs="Times New Roman"/>
          <w:sz w:val="28"/>
          <w:szCs w:val="28"/>
        </w:rPr>
        <w:t>«Цифровая платформа социал</w:t>
      </w:r>
      <w:r w:rsidR="009E76C7">
        <w:rPr>
          <w:rFonts w:ascii="Times New Roman" w:hAnsi="Times New Roman" w:cs="Times New Roman"/>
          <w:sz w:val="28"/>
          <w:szCs w:val="28"/>
        </w:rPr>
        <w:t>ьных сервисов Камчатского края</w:t>
      </w:r>
      <w:proofErr w:type="gramStart"/>
      <w:r w:rsidR="009E76C7">
        <w:rPr>
          <w:rFonts w:ascii="Times New Roman" w:hAnsi="Times New Roman" w:cs="Times New Roman"/>
          <w:sz w:val="28"/>
          <w:szCs w:val="28"/>
        </w:rPr>
        <w:t>»</w:t>
      </w:r>
      <w:r w:rsidR="009E76C7" w:rsidRPr="009E76C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E76C7" w:rsidRPr="009E76C7">
        <w:rPr>
          <w:rFonts w:ascii="Times New Roman" w:hAnsi="Times New Roman" w:cs="Times New Roman"/>
          <w:sz w:val="28"/>
          <w:szCs w:val="28"/>
        </w:rPr>
        <w:t>«Социальные баллы»)</w:t>
      </w:r>
    </w:p>
    <w:p w:rsidR="009E76C7" w:rsidRPr="009E76C7" w:rsidRDefault="009E76C7" w:rsidP="009E76C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E76C7">
        <w:rPr>
          <w:rFonts w:ascii="Times New Roman" w:hAnsi="Times New Roman" w:cs="Times New Roman"/>
          <w:sz w:val="28"/>
          <w:szCs w:val="28"/>
        </w:rPr>
        <w:t>Доклад</w:t>
      </w:r>
      <w:r w:rsidRPr="009E76C7">
        <w:rPr>
          <w:rFonts w:ascii="Times New Roman" w:hAnsi="Times New Roman" w:cs="Times New Roman"/>
          <w:sz w:val="28"/>
          <w:szCs w:val="28"/>
        </w:rPr>
        <w:t>чик:</w:t>
      </w:r>
      <w:r w:rsidRPr="009E76C7">
        <w:rPr>
          <w:rFonts w:ascii="Times New Roman" w:hAnsi="Times New Roman" w:cs="Times New Roman"/>
          <w:sz w:val="28"/>
          <w:szCs w:val="28"/>
        </w:rPr>
        <w:t xml:space="preserve"> Министр цифрового развития Камчатского края </w:t>
      </w:r>
      <w:r w:rsidRPr="009E76C7">
        <w:rPr>
          <w:rFonts w:ascii="Times New Roman" w:hAnsi="Times New Roman" w:cs="Times New Roman"/>
          <w:b/>
          <w:sz w:val="28"/>
          <w:szCs w:val="28"/>
        </w:rPr>
        <w:t>КИСЕЛЕВ Николай Владимирович</w:t>
      </w:r>
      <w:r w:rsidRPr="009E76C7">
        <w:rPr>
          <w:rFonts w:ascii="Times New Roman" w:hAnsi="Times New Roman" w:cs="Times New Roman"/>
          <w:sz w:val="28"/>
          <w:szCs w:val="28"/>
        </w:rPr>
        <w:t xml:space="preserve"> (доклад с презентацией)</w:t>
      </w:r>
    </w:p>
    <w:p w:rsidR="009E76C7" w:rsidRPr="009E76C7" w:rsidRDefault="009E76C7" w:rsidP="009E76C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1EBB" w:rsidRDefault="00331EBB" w:rsidP="00331EB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</w:p>
    <w:p w:rsidR="00331EBB" w:rsidRPr="00685736" w:rsidRDefault="00331EBB" w:rsidP="00331EB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  <w:lang w:val="en-US"/>
        </w:rPr>
        <w:t>I</w:t>
      </w:r>
      <w:r w:rsidRPr="00DE63F8">
        <w:rPr>
          <w:rFonts w:ascii="Times New Roman" w:hAnsi="Times New Roman" w:cs="Times New Roman"/>
          <w:b/>
          <w:sz w:val="32"/>
          <w:szCs w:val="28"/>
        </w:rPr>
        <w:t>.</w:t>
      </w:r>
      <w:r w:rsidRPr="00DE63F8">
        <w:rPr>
          <w:rFonts w:ascii="Times New Roman" w:hAnsi="Times New Roman" w:cs="Times New Roman"/>
          <w:sz w:val="32"/>
          <w:szCs w:val="28"/>
        </w:rPr>
        <w:t xml:space="preserve"> </w:t>
      </w:r>
      <w:r w:rsidRPr="00331EBB">
        <w:rPr>
          <w:rFonts w:ascii="Times New Roman" w:hAnsi="Times New Roman" w:cs="Times New Roman"/>
          <w:b/>
          <w:sz w:val="32"/>
          <w:szCs w:val="28"/>
        </w:rPr>
        <w:t xml:space="preserve">Об утверждении региональной стратегии цифровой трансформации государственного управления, ключевых отраслей экономики и социальной сферы </w:t>
      </w:r>
      <w:r w:rsidRPr="00685736">
        <w:rPr>
          <w:rFonts w:ascii="Times New Roman" w:hAnsi="Times New Roman" w:cs="Times New Roman"/>
          <w:sz w:val="32"/>
          <w:szCs w:val="28"/>
        </w:rPr>
        <w:t>(Е.А. Чекин, доклад с презентацией)</w:t>
      </w:r>
    </w:p>
    <w:p w:rsidR="00DA122E" w:rsidRPr="00DA122E" w:rsidRDefault="00DA122E" w:rsidP="005746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1C3">
        <w:rPr>
          <w:rFonts w:ascii="Times New Roman" w:hAnsi="Times New Roman" w:cs="Times New Roman"/>
          <w:b/>
          <w:i/>
          <w:sz w:val="28"/>
          <w:szCs w:val="28"/>
        </w:rPr>
        <w:t>Указом от 21.07.2020 № 474</w:t>
      </w:r>
      <w:r w:rsidRPr="00DA122E">
        <w:rPr>
          <w:rFonts w:ascii="Times New Roman" w:hAnsi="Times New Roman" w:cs="Times New Roman"/>
          <w:sz w:val="28"/>
          <w:szCs w:val="28"/>
        </w:rPr>
        <w:t xml:space="preserve"> Президент России Владимир Путин определил цифровую трансформацию в качестве </w:t>
      </w:r>
      <w:r w:rsidRPr="00745641">
        <w:rPr>
          <w:rFonts w:ascii="Times New Roman" w:hAnsi="Times New Roman" w:cs="Times New Roman"/>
          <w:sz w:val="28"/>
          <w:szCs w:val="28"/>
          <w:u w:val="single"/>
        </w:rPr>
        <w:t>национальной цели</w:t>
      </w:r>
      <w:r w:rsidRPr="00DA122E">
        <w:rPr>
          <w:rFonts w:ascii="Times New Roman" w:hAnsi="Times New Roman" w:cs="Times New Roman"/>
          <w:sz w:val="28"/>
          <w:szCs w:val="28"/>
        </w:rPr>
        <w:t xml:space="preserve"> развития до 2030 года.</w:t>
      </w:r>
    </w:p>
    <w:p w:rsidR="00DA122E" w:rsidRPr="008E0A6C" w:rsidRDefault="00DA122E" w:rsidP="008E0A6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0A6C">
        <w:rPr>
          <w:rFonts w:ascii="Times New Roman" w:hAnsi="Times New Roman" w:cs="Times New Roman"/>
          <w:sz w:val="28"/>
          <w:szCs w:val="28"/>
        </w:rPr>
        <w:t xml:space="preserve">В рамках национальной цели «Цифровая трансформация» необходимо </w:t>
      </w:r>
      <w:r w:rsidR="008E0A6C" w:rsidRPr="008E0A6C">
        <w:rPr>
          <w:rFonts w:ascii="Times New Roman" w:hAnsi="Times New Roman" w:cs="Times New Roman"/>
          <w:sz w:val="28"/>
          <w:szCs w:val="28"/>
        </w:rPr>
        <w:t xml:space="preserve">до 2030 года </w:t>
      </w:r>
      <w:r w:rsidRPr="008E0A6C">
        <w:rPr>
          <w:rFonts w:ascii="Times New Roman" w:hAnsi="Times New Roman" w:cs="Times New Roman"/>
          <w:sz w:val="28"/>
          <w:szCs w:val="28"/>
          <w:u w:val="single"/>
        </w:rPr>
        <w:t>достигнуть «цифровой зрелости»</w:t>
      </w:r>
      <w:r w:rsidRPr="008E0A6C">
        <w:rPr>
          <w:rFonts w:ascii="Times New Roman" w:hAnsi="Times New Roman" w:cs="Times New Roman"/>
          <w:sz w:val="28"/>
          <w:szCs w:val="28"/>
        </w:rPr>
        <w:t xml:space="preserve"> ключевых отраслей экономики и социальной сферы, в том числе здравоохранения и образования, а та</w:t>
      </w:r>
      <w:r w:rsidR="008E0A6C" w:rsidRPr="008E0A6C">
        <w:rPr>
          <w:rFonts w:ascii="Times New Roman" w:hAnsi="Times New Roman" w:cs="Times New Roman"/>
          <w:sz w:val="28"/>
          <w:szCs w:val="28"/>
        </w:rPr>
        <w:t>кже государственного управления (составной показатель по отраслям)</w:t>
      </w:r>
    </w:p>
    <w:p w:rsidR="00DA122E" w:rsidRPr="000D354F" w:rsidRDefault="00DA122E" w:rsidP="005746E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22E" w:rsidRPr="00B811C3" w:rsidRDefault="004A3B44" w:rsidP="005746EA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811C3">
        <w:rPr>
          <w:rFonts w:ascii="Times New Roman" w:hAnsi="Times New Roman" w:cs="Times New Roman"/>
          <w:b/>
          <w:i/>
          <w:sz w:val="28"/>
          <w:szCs w:val="28"/>
        </w:rPr>
        <w:t xml:space="preserve">Пунктом </w:t>
      </w:r>
      <w:r w:rsidR="00DA122E" w:rsidRPr="00B811C3">
        <w:rPr>
          <w:rFonts w:ascii="Times New Roman" w:hAnsi="Times New Roman" w:cs="Times New Roman"/>
          <w:b/>
          <w:i/>
          <w:sz w:val="28"/>
          <w:szCs w:val="28"/>
        </w:rPr>
        <w:t>2. перечня поручений Президента Федерации по итогам конференции «Путешествие в мир искусственного инте</w:t>
      </w:r>
      <w:r w:rsidRPr="00B811C3">
        <w:rPr>
          <w:rFonts w:ascii="Times New Roman" w:hAnsi="Times New Roman" w:cs="Times New Roman"/>
          <w:b/>
          <w:i/>
          <w:sz w:val="28"/>
          <w:szCs w:val="28"/>
        </w:rPr>
        <w:t>ллекта» от 31.12.2020 № Пр-2242</w:t>
      </w:r>
    </w:p>
    <w:p w:rsidR="00DA122E" w:rsidRPr="00DA122E" w:rsidRDefault="00DA122E" w:rsidP="008E0A6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122E">
        <w:rPr>
          <w:rFonts w:ascii="Times New Roman" w:hAnsi="Times New Roman" w:cs="Times New Roman"/>
          <w:sz w:val="28"/>
          <w:szCs w:val="28"/>
        </w:rPr>
        <w:lastRenderedPageBreak/>
        <w:t xml:space="preserve">высшим должностным лицам субъектов РФ </w:t>
      </w:r>
      <w:r w:rsidR="000D354F" w:rsidRPr="00DA122E">
        <w:rPr>
          <w:rFonts w:ascii="Times New Roman" w:hAnsi="Times New Roman" w:cs="Times New Roman"/>
          <w:sz w:val="28"/>
          <w:szCs w:val="28"/>
        </w:rPr>
        <w:t xml:space="preserve">поручено </w:t>
      </w:r>
      <w:r w:rsidRPr="000D354F">
        <w:rPr>
          <w:rFonts w:ascii="Times New Roman" w:hAnsi="Times New Roman" w:cs="Times New Roman"/>
          <w:b/>
          <w:sz w:val="28"/>
          <w:szCs w:val="28"/>
        </w:rPr>
        <w:t>в срок до 01.09.2021</w:t>
      </w:r>
      <w:r w:rsidRPr="00DA122E">
        <w:rPr>
          <w:rFonts w:ascii="Times New Roman" w:hAnsi="Times New Roman" w:cs="Times New Roman"/>
          <w:sz w:val="28"/>
          <w:szCs w:val="28"/>
        </w:rPr>
        <w:t xml:space="preserve"> года разработать и утвердить </w:t>
      </w:r>
      <w:r w:rsidRPr="00745641">
        <w:rPr>
          <w:rFonts w:ascii="Times New Roman" w:hAnsi="Times New Roman" w:cs="Times New Roman"/>
          <w:sz w:val="28"/>
          <w:szCs w:val="28"/>
          <w:u w:val="single"/>
        </w:rPr>
        <w:t>региональные стратегии цифровой трансформации</w:t>
      </w:r>
      <w:r w:rsidRPr="00DA122E">
        <w:rPr>
          <w:rFonts w:ascii="Times New Roman" w:hAnsi="Times New Roman" w:cs="Times New Roman"/>
          <w:sz w:val="28"/>
          <w:szCs w:val="28"/>
        </w:rPr>
        <w:t xml:space="preserve"> ключевых отраслей экономики, социальной сферы, государственного управления, предусматривающие внедрение конкурентоспособного отечественного программного обеспечения и программно-аппаратных комплексов, созданных в том числе на основе технологий искусственного интеллекта, а так же обеспечить реализацию этих стратегий и внесение корреспондирующих изменений в действующие отраслевые документы стратегического планирования субъектов Российской Федерации.</w:t>
      </w:r>
    </w:p>
    <w:p w:rsidR="000D354F" w:rsidRPr="000D354F" w:rsidRDefault="000D354F" w:rsidP="005746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54F">
        <w:rPr>
          <w:rFonts w:ascii="Times New Roman" w:hAnsi="Times New Roman" w:cs="Times New Roman"/>
          <w:sz w:val="28"/>
          <w:szCs w:val="28"/>
        </w:rPr>
        <w:t>Указом Президента РФ от 04.02.2021 № 68 «</w:t>
      </w:r>
      <w:r w:rsidRPr="00745641">
        <w:rPr>
          <w:rFonts w:ascii="Times New Roman" w:hAnsi="Times New Roman" w:cs="Times New Roman"/>
          <w:sz w:val="28"/>
          <w:szCs w:val="28"/>
          <w:u w:val="single"/>
        </w:rPr>
        <w:t>Об оценке эффективности деятельности высших должностных лиц</w:t>
      </w:r>
      <w:r w:rsidRPr="000D354F">
        <w:rPr>
          <w:rFonts w:ascii="Times New Roman" w:hAnsi="Times New Roman" w:cs="Times New Roman"/>
          <w:sz w:val="28"/>
          <w:szCs w:val="28"/>
        </w:rPr>
        <w:t xml:space="preserve">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 (далее – Указ № 68) утвержден перечень показателей эффективности деятельности высших должностных лиц субъектов РФ, </w:t>
      </w:r>
    </w:p>
    <w:p w:rsidR="000D354F" w:rsidRDefault="000D354F" w:rsidP="005746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641">
        <w:rPr>
          <w:rFonts w:ascii="Times New Roman" w:hAnsi="Times New Roman" w:cs="Times New Roman"/>
          <w:sz w:val="28"/>
          <w:szCs w:val="28"/>
          <w:u w:val="single"/>
        </w:rPr>
        <w:t>Одним из таких показателей</w:t>
      </w:r>
      <w:r w:rsidRPr="000D354F">
        <w:rPr>
          <w:rFonts w:ascii="Times New Roman" w:hAnsi="Times New Roman" w:cs="Times New Roman"/>
          <w:sz w:val="28"/>
          <w:szCs w:val="28"/>
        </w:rPr>
        <w:t xml:space="preserve"> определен: </w:t>
      </w:r>
      <w:r w:rsidRPr="000E3544">
        <w:rPr>
          <w:rFonts w:ascii="Times New Roman" w:hAnsi="Times New Roman" w:cs="Times New Roman"/>
          <w:b/>
          <w:sz w:val="28"/>
          <w:szCs w:val="28"/>
        </w:rPr>
        <w:t>"Цифровая зрелость"</w:t>
      </w:r>
      <w:r w:rsidRPr="000D354F">
        <w:rPr>
          <w:rFonts w:ascii="Times New Roman" w:hAnsi="Times New Roman" w:cs="Times New Roman"/>
          <w:sz w:val="28"/>
          <w:szCs w:val="28"/>
        </w:rPr>
        <w:t xml:space="preserve"> органов государственной власти субъектов Российской Федерации, органов местного самоуправления и организаций в сфере здравоохранения, образования, городского хозяйства и строительства, общественного транспорта, подразумевающая использование ими отечественных информационно-технологических решений.</w:t>
      </w:r>
    </w:p>
    <w:p w:rsidR="007F0B71" w:rsidRDefault="007F0B71" w:rsidP="005746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37D">
        <w:rPr>
          <w:rFonts w:ascii="Times New Roman" w:hAnsi="Times New Roman" w:cs="Times New Roman"/>
          <w:sz w:val="28"/>
          <w:szCs w:val="28"/>
        </w:rPr>
        <w:t>В соответствии с поручением Президента РФ в текущем году один из основных KPI для регионов в данном направлении – это разработка до 01 сентября 2021 года Стратегии цифровой трансформации.</w:t>
      </w:r>
    </w:p>
    <w:p w:rsidR="00745641" w:rsidRDefault="00745641" w:rsidP="005746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D1C" w:rsidRDefault="008E4D1C" w:rsidP="008C0A77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по разработке Стратегии цифровой трансформации Камчатского края мы вели на протяжении 8,5 месяцев.</w:t>
      </w:r>
    </w:p>
    <w:p w:rsidR="008E4D1C" w:rsidRDefault="008E4D1C" w:rsidP="008E4D1C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план</w:t>
      </w:r>
      <w:r w:rsidR="00331EBB">
        <w:rPr>
          <w:rFonts w:ascii="Times New Roman" w:hAnsi="Times New Roman" w:cs="Times New Roman"/>
          <w:sz w:val="28"/>
          <w:szCs w:val="28"/>
        </w:rPr>
        <w:t>-график разработки стратегии</w:t>
      </w:r>
      <w:r>
        <w:rPr>
          <w:rFonts w:ascii="Times New Roman" w:hAnsi="Times New Roman" w:cs="Times New Roman"/>
          <w:sz w:val="28"/>
          <w:szCs w:val="28"/>
        </w:rPr>
        <w:t xml:space="preserve"> вошли, как и внутренние мероприятия, так и необходимые промежуточные активности, в соответствие поручениями Д.Н Чернышенко, который курирует на федеральном уровне исполнение субъектами РФ Поручения Президента по разработке стратегий ЦТ.</w:t>
      </w:r>
    </w:p>
    <w:p w:rsidR="008E4D1C" w:rsidRDefault="008E4D1C" w:rsidP="008C0A77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время с прошлого заседания Совета по ЦТ Камчатским краем реализовано 2 последних </w:t>
      </w:r>
      <w:r w:rsidR="00751F8E">
        <w:rPr>
          <w:rFonts w:ascii="Times New Roman" w:hAnsi="Times New Roman" w:cs="Times New Roman"/>
          <w:sz w:val="28"/>
          <w:szCs w:val="28"/>
        </w:rPr>
        <w:t>мероприятия</w:t>
      </w:r>
      <w:r>
        <w:rPr>
          <w:rFonts w:ascii="Times New Roman" w:hAnsi="Times New Roman" w:cs="Times New Roman"/>
          <w:sz w:val="28"/>
          <w:szCs w:val="28"/>
        </w:rPr>
        <w:t>, это:</w:t>
      </w:r>
    </w:p>
    <w:p w:rsidR="00960A5D" w:rsidRPr="00960A5D" w:rsidRDefault="00751F8E" w:rsidP="00960A5D">
      <w:pPr>
        <w:pStyle w:val="a3"/>
        <w:numPr>
          <w:ilvl w:val="0"/>
          <w:numId w:val="2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A77">
        <w:rPr>
          <w:rFonts w:ascii="Times New Roman" w:hAnsi="Times New Roman" w:cs="Times New Roman"/>
          <w:sz w:val="28"/>
          <w:szCs w:val="28"/>
        </w:rPr>
        <w:t xml:space="preserve">Направление проекта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C0A77">
        <w:rPr>
          <w:rFonts w:ascii="Times New Roman" w:hAnsi="Times New Roman" w:cs="Times New Roman"/>
          <w:sz w:val="28"/>
          <w:szCs w:val="28"/>
        </w:rPr>
        <w:t>тратегии</w:t>
      </w:r>
      <w:r>
        <w:rPr>
          <w:rFonts w:ascii="Times New Roman" w:hAnsi="Times New Roman" w:cs="Times New Roman"/>
          <w:sz w:val="28"/>
          <w:szCs w:val="28"/>
        </w:rPr>
        <w:t xml:space="preserve"> ЦТ</w:t>
      </w:r>
      <w:r w:rsidRPr="008C0A77">
        <w:rPr>
          <w:rFonts w:ascii="Times New Roman" w:hAnsi="Times New Roman" w:cs="Times New Roman"/>
          <w:sz w:val="28"/>
          <w:szCs w:val="28"/>
        </w:rPr>
        <w:t xml:space="preserve"> на согласование в </w:t>
      </w: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Pr="008C0A77">
        <w:rPr>
          <w:rFonts w:ascii="Times New Roman" w:hAnsi="Times New Roman" w:cs="Times New Roman"/>
          <w:sz w:val="28"/>
          <w:szCs w:val="28"/>
        </w:rPr>
        <w:t>ФОИВ</w:t>
      </w:r>
      <w:r>
        <w:rPr>
          <w:rFonts w:ascii="Times New Roman" w:hAnsi="Times New Roman" w:cs="Times New Roman"/>
          <w:sz w:val="28"/>
          <w:szCs w:val="28"/>
        </w:rPr>
        <w:t xml:space="preserve"> и получение замечаний от ФОИВ по доработке.</w:t>
      </w:r>
    </w:p>
    <w:p w:rsidR="00751F8E" w:rsidRDefault="00751F8E" w:rsidP="00751F8E">
      <w:pPr>
        <w:pStyle w:val="a3"/>
        <w:numPr>
          <w:ilvl w:val="0"/>
          <w:numId w:val="2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Доработка проекта Стратегии ЦТ в Соответствии с замечаниями ФОИВ.</w:t>
      </w:r>
    </w:p>
    <w:p w:rsidR="00960A5D" w:rsidRDefault="00751F8E" w:rsidP="008C0A77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Хотелось бы </w:t>
      </w:r>
      <w:r w:rsidR="00960A5D">
        <w:rPr>
          <w:rFonts w:ascii="Times New Roman" w:hAnsi="Times New Roman" w:cs="Times New Roman"/>
          <w:sz w:val="28"/>
          <w:szCs w:val="28"/>
        </w:rPr>
        <w:t>отметить, что в первую итерацию Камчатскому краю поступили замечаний и предложения от 15 ФОИВ. Во вторую от 5. Все замечания устранены.</w:t>
      </w:r>
    </w:p>
    <w:p w:rsidR="008E4D1C" w:rsidRDefault="00960A5D" w:rsidP="008C0A77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51F8E">
        <w:rPr>
          <w:rFonts w:ascii="Times New Roman" w:hAnsi="Times New Roman" w:cs="Times New Roman"/>
          <w:sz w:val="28"/>
          <w:szCs w:val="28"/>
        </w:rPr>
        <w:t xml:space="preserve"> соответствии с методическими рекомендациями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Минцифры</w:t>
      </w:r>
      <w:proofErr w:type="spellEnd"/>
      <w:r w:rsidR="00751F8E">
        <w:rPr>
          <w:rFonts w:ascii="Times New Roman" w:hAnsi="Times New Roman" w:cs="Times New Roman"/>
          <w:sz w:val="28"/>
          <w:szCs w:val="28"/>
        </w:rPr>
        <w:t xml:space="preserve"> России, стратегия должна быть утверждена протокольным решением коллегиального органа субъекта по цифровой трансформации при Губернаторе.</w:t>
      </w:r>
    </w:p>
    <w:p w:rsidR="00DB3A6E" w:rsidRDefault="00DB3A6E" w:rsidP="00B40B1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52AF" w:rsidRDefault="002F52AF" w:rsidP="005746EA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Что из себя представляет Стратегия</w:t>
      </w:r>
      <w:r w:rsidR="00331EBB">
        <w:rPr>
          <w:rFonts w:ascii="Times New Roman" w:hAnsi="Times New Roman" w:cs="Times New Roman"/>
          <w:b/>
          <w:sz w:val="28"/>
          <w:szCs w:val="28"/>
        </w:rPr>
        <w:t>?</w:t>
      </w:r>
    </w:p>
    <w:p w:rsidR="002F52AF" w:rsidRDefault="0017661D" w:rsidP="005746EA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61D">
        <w:rPr>
          <w:rFonts w:ascii="Times New Roman" w:hAnsi="Times New Roman" w:cs="Times New Roman"/>
          <w:sz w:val="28"/>
          <w:szCs w:val="28"/>
        </w:rPr>
        <w:t xml:space="preserve">Дмитрий Николаевич Чернышенко, на одном из установочных ВКС с РЦТ субъектов сказал следующее: «Стратегия цифровой трансформации должна быть цифровой» и соответствующее дал поручение </w:t>
      </w:r>
      <w:proofErr w:type="spellStart"/>
      <w:r w:rsidRPr="0017661D">
        <w:rPr>
          <w:rFonts w:ascii="Times New Roman" w:hAnsi="Times New Roman" w:cs="Times New Roman"/>
          <w:sz w:val="28"/>
          <w:szCs w:val="28"/>
        </w:rPr>
        <w:t>Минцифре</w:t>
      </w:r>
      <w:proofErr w:type="spellEnd"/>
      <w:r w:rsidRPr="0017661D">
        <w:rPr>
          <w:rFonts w:ascii="Times New Roman" w:hAnsi="Times New Roman" w:cs="Times New Roman"/>
          <w:sz w:val="28"/>
          <w:szCs w:val="28"/>
        </w:rPr>
        <w:t xml:space="preserve"> РФ «Разработать информационную систему для разработки Стратегии субъектов РФ</w:t>
      </w:r>
      <w:r>
        <w:rPr>
          <w:rFonts w:ascii="Times New Roman" w:hAnsi="Times New Roman" w:cs="Times New Roman"/>
          <w:sz w:val="28"/>
          <w:szCs w:val="28"/>
        </w:rPr>
        <w:t xml:space="preserve"> (конструктор стратегий</w:t>
      </w:r>
      <w:r w:rsidR="008B3E5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B3E52">
        <w:rPr>
          <w:rFonts w:ascii="Times New Roman" w:hAnsi="Times New Roman" w:cs="Times New Roman"/>
          <w:sz w:val="28"/>
          <w:szCs w:val="28"/>
        </w:rPr>
        <w:t>Битрикс</w:t>
      </w:r>
      <w:proofErr w:type="spellEnd"/>
      <w:r w:rsidR="008B3E52">
        <w:rPr>
          <w:rFonts w:ascii="Times New Roman" w:hAnsi="Times New Roman" w:cs="Times New Roman"/>
          <w:sz w:val="28"/>
          <w:szCs w:val="28"/>
        </w:rPr>
        <w:t>» Правительства РФ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7661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661D" w:rsidRDefault="008B3E52" w:rsidP="005746EA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7661D">
        <w:rPr>
          <w:rFonts w:ascii="Times New Roman" w:hAnsi="Times New Roman" w:cs="Times New Roman"/>
          <w:sz w:val="28"/>
          <w:szCs w:val="28"/>
        </w:rPr>
        <w:t>оступ в эту систему субъекты получили 21 июня 2021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3E52" w:rsidRPr="0073437D" w:rsidRDefault="008B3E52" w:rsidP="008B3E52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Хотелось бы напомнить, что нами были определены ключевые отрасли, </w:t>
      </w:r>
      <w:r w:rsidRPr="0073437D">
        <w:rPr>
          <w:rFonts w:ascii="Times New Roman" w:hAnsi="Times New Roman" w:cs="Times New Roman"/>
          <w:sz w:val="28"/>
          <w:szCs w:val="28"/>
        </w:rPr>
        <w:t>для разработки Стратегии, это:</w:t>
      </w:r>
    </w:p>
    <w:p w:rsidR="008B3E52" w:rsidRPr="0073437D" w:rsidRDefault="008B3E52" w:rsidP="008B3E5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73437D">
        <w:rPr>
          <w:rFonts w:ascii="Times New Roman" w:hAnsi="Times New Roman" w:cs="Times New Roman"/>
          <w:kern w:val="28"/>
          <w:sz w:val="28"/>
          <w:szCs w:val="28"/>
        </w:rPr>
        <w:t>- государственное управление;</w:t>
      </w:r>
    </w:p>
    <w:p w:rsidR="008B3E52" w:rsidRPr="0073437D" w:rsidRDefault="008B3E52" w:rsidP="008B3E5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73437D">
        <w:rPr>
          <w:rFonts w:ascii="Times New Roman" w:hAnsi="Times New Roman" w:cs="Times New Roman"/>
          <w:kern w:val="28"/>
          <w:sz w:val="28"/>
          <w:szCs w:val="28"/>
        </w:rPr>
        <w:t>- здравоохранение;</w:t>
      </w:r>
    </w:p>
    <w:p w:rsidR="008B3E52" w:rsidRPr="0073437D" w:rsidRDefault="008B3E52" w:rsidP="008B3E5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73437D">
        <w:rPr>
          <w:rFonts w:ascii="Times New Roman" w:hAnsi="Times New Roman" w:cs="Times New Roman"/>
          <w:kern w:val="28"/>
          <w:sz w:val="28"/>
          <w:szCs w:val="28"/>
        </w:rPr>
        <w:t>- образование;</w:t>
      </w:r>
    </w:p>
    <w:p w:rsidR="008B3E52" w:rsidRPr="0073437D" w:rsidRDefault="008B3E52" w:rsidP="008B3E5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73437D">
        <w:rPr>
          <w:rFonts w:ascii="Times New Roman" w:hAnsi="Times New Roman" w:cs="Times New Roman"/>
          <w:kern w:val="28"/>
          <w:sz w:val="28"/>
          <w:szCs w:val="28"/>
        </w:rPr>
        <w:t>-  развитие городской среды;</w:t>
      </w:r>
    </w:p>
    <w:p w:rsidR="008B3E52" w:rsidRPr="0073437D" w:rsidRDefault="008B3E52" w:rsidP="008B3E5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73437D">
        <w:rPr>
          <w:rFonts w:ascii="Times New Roman" w:hAnsi="Times New Roman" w:cs="Times New Roman"/>
          <w:kern w:val="28"/>
          <w:sz w:val="28"/>
          <w:szCs w:val="28"/>
        </w:rPr>
        <w:t>- транспорт и логистика;</w:t>
      </w:r>
    </w:p>
    <w:p w:rsidR="008B3E52" w:rsidRPr="0073437D" w:rsidRDefault="008B3E52" w:rsidP="008B3E5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73437D">
        <w:rPr>
          <w:rFonts w:ascii="Times New Roman" w:hAnsi="Times New Roman" w:cs="Times New Roman"/>
          <w:kern w:val="28"/>
          <w:sz w:val="28"/>
          <w:szCs w:val="28"/>
        </w:rPr>
        <w:t>- социальная сфера.</w:t>
      </w:r>
    </w:p>
    <w:p w:rsidR="008B3E52" w:rsidRPr="0073437D" w:rsidRDefault="008B3E52" w:rsidP="008B3E5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kern w:val="28"/>
          <w:sz w:val="28"/>
          <w:szCs w:val="28"/>
        </w:rPr>
      </w:pPr>
    </w:p>
    <w:p w:rsidR="008B3E52" w:rsidRPr="0073437D" w:rsidRDefault="008B3E52" w:rsidP="008B3E5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73437D">
        <w:rPr>
          <w:rFonts w:ascii="Times New Roman" w:hAnsi="Times New Roman" w:cs="Times New Roman"/>
          <w:kern w:val="28"/>
          <w:sz w:val="28"/>
          <w:szCs w:val="28"/>
        </w:rPr>
        <w:t xml:space="preserve">с учётом приоритетов социально-экономического развития, перечень стратегий цифровой трансформации </w:t>
      </w:r>
      <w:r w:rsidRPr="0073437D">
        <w:rPr>
          <w:rFonts w:ascii="Times New Roman" w:hAnsi="Times New Roman" w:cs="Times New Roman"/>
          <w:kern w:val="28"/>
          <w:sz w:val="28"/>
          <w:szCs w:val="28"/>
          <w:u w:val="single"/>
        </w:rPr>
        <w:t>был дополнен отраслями</w:t>
      </w:r>
      <w:r w:rsidRPr="0073437D">
        <w:rPr>
          <w:rFonts w:ascii="Times New Roman" w:hAnsi="Times New Roman" w:cs="Times New Roman"/>
          <w:kern w:val="28"/>
          <w:sz w:val="28"/>
          <w:szCs w:val="28"/>
        </w:rPr>
        <w:t xml:space="preserve">: </w:t>
      </w:r>
    </w:p>
    <w:p w:rsidR="008B3E52" w:rsidRPr="0073437D" w:rsidRDefault="008B3E52" w:rsidP="008B3E5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73437D">
        <w:rPr>
          <w:rFonts w:ascii="Times New Roman" w:hAnsi="Times New Roman" w:cs="Times New Roman"/>
          <w:kern w:val="28"/>
          <w:sz w:val="28"/>
          <w:szCs w:val="28"/>
        </w:rPr>
        <w:t>- рыбное хозяйство;</w:t>
      </w:r>
    </w:p>
    <w:p w:rsidR="008B3E52" w:rsidRPr="0073437D" w:rsidRDefault="008B3E52" w:rsidP="008B3E5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73437D">
        <w:rPr>
          <w:rFonts w:ascii="Times New Roman" w:hAnsi="Times New Roman" w:cs="Times New Roman"/>
          <w:kern w:val="28"/>
          <w:sz w:val="28"/>
          <w:szCs w:val="28"/>
        </w:rPr>
        <w:t>- туризм;</w:t>
      </w:r>
    </w:p>
    <w:p w:rsidR="008B3E52" w:rsidRPr="0073437D" w:rsidRDefault="008B3E52" w:rsidP="008B3E5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73437D">
        <w:rPr>
          <w:rFonts w:ascii="Times New Roman" w:hAnsi="Times New Roman" w:cs="Times New Roman"/>
          <w:kern w:val="28"/>
          <w:sz w:val="28"/>
          <w:szCs w:val="28"/>
        </w:rPr>
        <w:t>- экология.</w:t>
      </w:r>
    </w:p>
    <w:p w:rsidR="008B3E52" w:rsidRDefault="008B3E52" w:rsidP="008B3E52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3E52" w:rsidRDefault="008B3E52" w:rsidP="008B3E52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была закреплена персональная ответственность за разработку отраслевых блоков Стратегии за соответствующими РЦТ.</w:t>
      </w:r>
    </w:p>
    <w:p w:rsidR="004324C6" w:rsidRDefault="004324C6" w:rsidP="008B3E52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Стратегия включает в себя </w:t>
      </w:r>
      <w:r w:rsidRPr="004324C6">
        <w:rPr>
          <w:rFonts w:ascii="Times New Roman" w:hAnsi="Times New Roman" w:cs="Times New Roman"/>
          <w:sz w:val="28"/>
          <w:szCs w:val="28"/>
        </w:rPr>
        <w:t>Цель ЦТ, вызовы, задачи, проблемы, риски,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цифровой трансформации по каждой отрасли</w:t>
      </w:r>
      <w:r w:rsidRPr="004324C6">
        <w:rPr>
          <w:rFonts w:ascii="Times New Roman" w:hAnsi="Times New Roman" w:cs="Times New Roman"/>
          <w:sz w:val="28"/>
          <w:szCs w:val="28"/>
        </w:rPr>
        <w:t>, показатели</w:t>
      </w:r>
      <w:r>
        <w:rPr>
          <w:rFonts w:ascii="Times New Roman" w:hAnsi="Times New Roman" w:cs="Times New Roman"/>
          <w:sz w:val="28"/>
          <w:szCs w:val="28"/>
        </w:rPr>
        <w:t xml:space="preserve"> (в том числе показатели, характеризующие достижение цифровой зрелости).</w:t>
      </w:r>
    </w:p>
    <w:p w:rsidR="004324C6" w:rsidRDefault="004324C6" w:rsidP="008B3E52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выходе мы получили документ объемом 170 страниц (который был вам всем, коллеги предварительно разослан). Подробнее, что </w:t>
      </w:r>
      <w:r w:rsidR="0073437D">
        <w:rPr>
          <w:rFonts w:ascii="Times New Roman" w:hAnsi="Times New Roman" w:cs="Times New Roman"/>
          <w:sz w:val="28"/>
          <w:szCs w:val="28"/>
        </w:rPr>
        <w:t>вошло в стратегию Цифровой трансформации Камчатского края и каждой отрасли в отдельности на следующих слайдах.</w:t>
      </w:r>
    </w:p>
    <w:p w:rsidR="0073437D" w:rsidRPr="008F72FB" w:rsidRDefault="0073437D" w:rsidP="0073437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437D" w:rsidRPr="008F72FB" w:rsidRDefault="0073437D" w:rsidP="0073437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2FB">
        <w:rPr>
          <w:rFonts w:ascii="Times New Roman" w:hAnsi="Times New Roman" w:cs="Times New Roman"/>
          <w:sz w:val="28"/>
          <w:szCs w:val="28"/>
        </w:rPr>
        <w:t xml:space="preserve">При разработке Стратегии мы попытались одновременно соответствовать методологии, определенной нас </w:t>
      </w:r>
      <w:proofErr w:type="spellStart"/>
      <w:r w:rsidRPr="008F72FB">
        <w:rPr>
          <w:rFonts w:ascii="Times New Roman" w:hAnsi="Times New Roman" w:cs="Times New Roman"/>
          <w:sz w:val="28"/>
          <w:szCs w:val="28"/>
        </w:rPr>
        <w:t>Минцифры</w:t>
      </w:r>
      <w:proofErr w:type="spellEnd"/>
      <w:r w:rsidRPr="008F72FB">
        <w:rPr>
          <w:rFonts w:ascii="Times New Roman" w:hAnsi="Times New Roman" w:cs="Times New Roman"/>
          <w:sz w:val="28"/>
          <w:szCs w:val="28"/>
        </w:rPr>
        <w:t xml:space="preserve"> РФ и в тоже время вложить в получившийся документ цели, задачи, и направления </w:t>
      </w:r>
      <w:proofErr w:type="spellStart"/>
      <w:r w:rsidRPr="008F72FB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8F72FB">
        <w:rPr>
          <w:rFonts w:ascii="Times New Roman" w:hAnsi="Times New Roman" w:cs="Times New Roman"/>
          <w:sz w:val="28"/>
          <w:szCs w:val="28"/>
        </w:rPr>
        <w:t>, в том числе по отраслям, приоритетным в Камчатском крае.</w:t>
      </w:r>
    </w:p>
    <w:p w:rsidR="0073437D" w:rsidRPr="008F72FB" w:rsidRDefault="0073437D" w:rsidP="0073437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2FB">
        <w:rPr>
          <w:rFonts w:ascii="Times New Roman" w:hAnsi="Times New Roman" w:cs="Times New Roman"/>
          <w:sz w:val="28"/>
          <w:szCs w:val="28"/>
        </w:rPr>
        <w:t>Целью цифровой трансформации мы определили для себя: достижение высокой степени цифровой зрелости основных отраслей экономики, социальной сферы и государственного управления для оказания качественных государственных услуг населению и бизнесу, формирования качественной и безопасной среды для жизни и развития, обеспечения доступности и качества образования, здравоохранения и социальной поддержки.</w:t>
      </w:r>
    </w:p>
    <w:p w:rsidR="0073437D" w:rsidRPr="007E5580" w:rsidRDefault="0073437D" w:rsidP="008F72FB">
      <w:pPr>
        <w:ind w:firstLine="567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8F72FB">
        <w:rPr>
          <w:rFonts w:ascii="Times New Roman" w:hAnsi="Times New Roman" w:cs="Times New Roman"/>
          <w:sz w:val="28"/>
          <w:szCs w:val="28"/>
        </w:rPr>
        <w:t>Срок реализации стратегии: Период с 2022 по 2024 год</w:t>
      </w:r>
      <w:r w:rsidR="008F72FB" w:rsidRPr="008F72FB">
        <w:rPr>
          <w:rFonts w:ascii="Times New Roman" w:hAnsi="Times New Roman" w:cs="Times New Roman"/>
          <w:sz w:val="28"/>
          <w:szCs w:val="28"/>
        </w:rPr>
        <w:t>.</w:t>
      </w:r>
    </w:p>
    <w:p w:rsidR="004324C6" w:rsidRDefault="0073437D" w:rsidP="008B3E52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результаты, которых мы хотим достичь:</w:t>
      </w:r>
    </w:p>
    <w:p w:rsidR="00CC79C1" w:rsidRDefault="0073437D" w:rsidP="00CC79C1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37D">
        <w:rPr>
          <w:rFonts w:ascii="Times New Roman" w:hAnsi="Times New Roman" w:cs="Times New Roman"/>
          <w:sz w:val="28"/>
          <w:szCs w:val="28"/>
        </w:rPr>
        <w:t>За счёт внедрения цифр</w:t>
      </w:r>
      <w:r w:rsidR="00CC79C1">
        <w:rPr>
          <w:rFonts w:ascii="Times New Roman" w:hAnsi="Times New Roman" w:cs="Times New Roman"/>
          <w:sz w:val="28"/>
          <w:szCs w:val="28"/>
        </w:rPr>
        <w:t xml:space="preserve">овых сервисов, а также цифровой </w:t>
      </w:r>
      <w:r w:rsidRPr="0073437D">
        <w:rPr>
          <w:rFonts w:ascii="Times New Roman" w:hAnsi="Times New Roman" w:cs="Times New Roman"/>
          <w:sz w:val="28"/>
          <w:szCs w:val="28"/>
        </w:rPr>
        <w:t>трансформации ключевых</w:t>
      </w:r>
      <w:r w:rsidR="00CC79C1">
        <w:rPr>
          <w:rFonts w:ascii="Times New Roman" w:hAnsi="Times New Roman" w:cs="Times New Roman"/>
          <w:sz w:val="28"/>
          <w:szCs w:val="28"/>
        </w:rPr>
        <w:t xml:space="preserve"> отраслей экономики (выполнение </w:t>
      </w:r>
      <w:r w:rsidRPr="0073437D">
        <w:rPr>
          <w:rFonts w:ascii="Times New Roman" w:hAnsi="Times New Roman" w:cs="Times New Roman"/>
          <w:sz w:val="28"/>
          <w:szCs w:val="28"/>
        </w:rPr>
        <w:t xml:space="preserve">мероприятий по достижению </w:t>
      </w:r>
      <w:r w:rsidR="00CC79C1">
        <w:rPr>
          <w:rFonts w:ascii="Times New Roman" w:hAnsi="Times New Roman" w:cs="Times New Roman"/>
          <w:sz w:val="28"/>
          <w:szCs w:val="28"/>
        </w:rPr>
        <w:t xml:space="preserve">показателей отраслевой цифровой </w:t>
      </w:r>
      <w:r w:rsidRPr="0073437D">
        <w:rPr>
          <w:rFonts w:ascii="Times New Roman" w:hAnsi="Times New Roman" w:cs="Times New Roman"/>
          <w:sz w:val="28"/>
          <w:szCs w:val="28"/>
        </w:rPr>
        <w:t>зрелости) будет повышена эффект</w:t>
      </w:r>
      <w:r w:rsidR="00CC79C1">
        <w:rPr>
          <w:rFonts w:ascii="Times New Roman" w:hAnsi="Times New Roman" w:cs="Times New Roman"/>
          <w:sz w:val="28"/>
          <w:szCs w:val="28"/>
        </w:rPr>
        <w:t xml:space="preserve">ивность социально-экономической </w:t>
      </w:r>
      <w:r w:rsidRPr="0073437D">
        <w:rPr>
          <w:rFonts w:ascii="Times New Roman" w:hAnsi="Times New Roman" w:cs="Times New Roman"/>
          <w:sz w:val="28"/>
          <w:szCs w:val="28"/>
        </w:rPr>
        <w:t>деятельности и государственно</w:t>
      </w:r>
      <w:r w:rsidR="00CC79C1">
        <w:rPr>
          <w:rFonts w:ascii="Times New Roman" w:hAnsi="Times New Roman" w:cs="Times New Roman"/>
          <w:sz w:val="28"/>
          <w:szCs w:val="28"/>
        </w:rPr>
        <w:t>го управления Камчатского края.</w:t>
      </w:r>
    </w:p>
    <w:p w:rsidR="00CC79C1" w:rsidRDefault="00CC79C1" w:rsidP="00CC79C1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 </w:t>
      </w:r>
      <w:r w:rsidR="0073437D" w:rsidRPr="0073437D">
        <w:rPr>
          <w:rFonts w:ascii="Times New Roman" w:hAnsi="Times New Roman" w:cs="Times New Roman"/>
          <w:sz w:val="28"/>
          <w:szCs w:val="28"/>
        </w:rPr>
        <w:t>конца 2024 года 100%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твенных служащих органов власти </w:t>
      </w:r>
      <w:r w:rsidR="0073437D" w:rsidRPr="0073437D">
        <w:rPr>
          <w:rFonts w:ascii="Times New Roman" w:hAnsi="Times New Roman" w:cs="Times New Roman"/>
          <w:sz w:val="28"/>
          <w:szCs w:val="28"/>
        </w:rPr>
        <w:t>используют защищенные и унифиц</w:t>
      </w:r>
      <w:r>
        <w:rPr>
          <w:rFonts w:ascii="Times New Roman" w:hAnsi="Times New Roman" w:cs="Times New Roman"/>
          <w:sz w:val="28"/>
          <w:szCs w:val="28"/>
        </w:rPr>
        <w:t xml:space="preserve">ированные сервисы коммуникаций, </w:t>
      </w:r>
      <w:r w:rsidR="0073437D" w:rsidRPr="0073437D">
        <w:rPr>
          <w:rFonts w:ascii="Times New Roman" w:hAnsi="Times New Roman" w:cs="Times New Roman"/>
          <w:sz w:val="28"/>
          <w:szCs w:val="28"/>
        </w:rPr>
        <w:t xml:space="preserve">взаимодействия и совместной работы на базе отечественного ПО; </w:t>
      </w:r>
    </w:p>
    <w:p w:rsidR="00CC79C1" w:rsidRDefault="00CC79C1" w:rsidP="00CC79C1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437D" w:rsidRPr="0073437D">
        <w:rPr>
          <w:rFonts w:ascii="Times New Roman" w:hAnsi="Times New Roman" w:cs="Times New Roman"/>
          <w:sz w:val="28"/>
          <w:szCs w:val="28"/>
        </w:rPr>
        <w:t>сокращение расходов региональн</w:t>
      </w:r>
      <w:r>
        <w:rPr>
          <w:rFonts w:ascii="Times New Roman" w:hAnsi="Times New Roman" w:cs="Times New Roman"/>
          <w:sz w:val="28"/>
          <w:szCs w:val="28"/>
        </w:rPr>
        <w:t xml:space="preserve">ого бюджета на перевод </w:t>
      </w:r>
      <w:r w:rsidR="0073437D" w:rsidRPr="0073437D">
        <w:rPr>
          <w:rFonts w:ascii="Times New Roman" w:hAnsi="Times New Roman" w:cs="Times New Roman"/>
          <w:sz w:val="28"/>
          <w:szCs w:val="28"/>
        </w:rPr>
        <w:t>государственных услуг в эл</w:t>
      </w:r>
      <w:r>
        <w:rPr>
          <w:rFonts w:ascii="Times New Roman" w:hAnsi="Times New Roman" w:cs="Times New Roman"/>
          <w:sz w:val="28"/>
          <w:szCs w:val="28"/>
        </w:rPr>
        <w:t xml:space="preserve">ектронный вид за счет внедрения </w:t>
      </w:r>
      <w:r w:rsidR="0073437D" w:rsidRPr="0073437D">
        <w:rPr>
          <w:rFonts w:ascii="Times New Roman" w:hAnsi="Times New Roman" w:cs="Times New Roman"/>
          <w:sz w:val="28"/>
          <w:szCs w:val="28"/>
        </w:rPr>
        <w:t>"Платформы государственны</w:t>
      </w:r>
      <w:r>
        <w:rPr>
          <w:rFonts w:ascii="Times New Roman" w:hAnsi="Times New Roman" w:cs="Times New Roman"/>
          <w:sz w:val="28"/>
          <w:szCs w:val="28"/>
        </w:rPr>
        <w:t>х сервисов";</w:t>
      </w:r>
    </w:p>
    <w:p w:rsidR="00CC79C1" w:rsidRDefault="00CC79C1" w:rsidP="00CC79C1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внедрение единой </w:t>
      </w:r>
      <w:r w:rsidR="0073437D" w:rsidRPr="0073437D">
        <w:rPr>
          <w:rFonts w:ascii="Times New Roman" w:hAnsi="Times New Roman" w:cs="Times New Roman"/>
          <w:sz w:val="28"/>
          <w:szCs w:val="28"/>
        </w:rPr>
        <w:t>экосистемы цифровых сервисо</w:t>
      </w:r>
      <w:r>
        <w:rPr>
          <w:rFonts w:ascii="Times New Roman" w:hAnsi="Times New Roman" w:cs="Times New Roman"/>
          <w:sz w:val="28"/>
          <w:szCs w:val="28"/>
        </w:rPr>
        <w:t xml:space="preserve">в и ИТ-решений, направленных на </w:t>
      </w:r>
      <w:r w:rsidR="0073437D" w:rsidRPr="0073437D">
        <w:rPr>
          <w:rFonts w:ascii="Times New Roman" w:hAnsi="Times New Roman" w:cs="Times New Roman"/>
          <w:sz w:val="28"/>
          <w:szCs w:val="28"/>
        </w:rPr>
        <w:t>удовлетворение потребностей всех участников образовательног</w:t>
      </w:r>
      <w:r>
        <w:rPr>
          <w:rFonts w:ascii="Times New Roman" w:hAnsi="Times New Roman" w:cs="Times New Roman"/>
          <w:sz w:val="28"/>
          <w:szCs w:val="28"/>
        </w:rPr>
        <w:t>о процесса;</w:t>
      </w:r>
    </w:p>
    <w:p w:rsidR="00CC79C1" w:rsidRDefault="0073437D" w:rsidP="00CC79C1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37D">
        <w:rPr>
          <w:rFonts w:ascii="Times New Roman" w:hAnsi="Times New Roman" w:cs="Times New Roman"/>
          <w:sz w:val="28"/>
          <w:szCs w:val="28"/>
        </w:rPr>
        <w:t>- сокращение временных</w:t>
      </w:r>
      <w:r w:rsidR="00CC79C1">
        <w:rPr>
          <w:rFonts w:ascii="Times New Roman" w:hAnsi="Times New Roman" w:cs="Times New Roman"/>
          <w:sz w:val="28"/>
          <w:szCs w:val="28"/>
        </w:rPr>
        <w:t xml:space="preserve"> издержек граждан при получении </w:t>
      </w:r>
      <w:r w:rsidRPr="0073437D">
        <w:rPr>
          <w:rFonts w:ascii="Times New Roman" w:hAnsi="Times New Roman" w:cs="Times New Roman"/>
          <w:sz w:val="28"/>
          <w:szCs w:val="28"/>
        </w:rPr>
        <w:t>мер социальной поддержки за счет</w:t>
      </w:r>
      <w:r w:rsidR="00CC79C1">
        <w:rPr>
          <w:rFonts w:ascii="Times New Roman" w:hAnsi="Times New Roman" w:cs="Times New Roman"/>
          <w:sz w:val="28"/>
          <w:szCs w:val="28"/>
        </w:rPr>
        <w:t xml:space="preserve"> перехода на </w:t>
      </w:r>
      <w:proofErr w:type="spellStart"/>
      <w:r w:rsidR="00CC79C1">
        <w:rPr>
          <w:rFonts w:ascii="Times New Roman" w:hAnsi="Times New Roman" w:cs="Times New Roman"/>
          <w:sz w:val="28"/>
          <w:szCs w:val="28"/>
        </w:rPr>
        <w:t>проактивную</w:t>
      </w:r>
      <w:proofErr w:type="spellEnd"/>
      <w:r w:rsidR="00CC79C1">
        <w:rPr>
          <w:rFonts w:ascii="Times New Roman" w:hAnsi="Times New Roman" w:cs="Times New Roman"/>
          <w:sz w:val="28"/>
          <w:szCs w:val="28"/>
        </w:rPr>
        <w:t xml:space="preserve"> модель </w:t>
      </w:r>
      <w:r w:rsidRPr="0073437D">
        <w:rPr>
          <w:rFonts w:ascii="Times New Roman" w:hAnsi="Times New Roman" w:cs="Times New Roman"/>
          <w:sz w:val="28"/>
          <w:szCs w:val="28"/>
        </w:rPr>
        <w:t>предоставления мер поддержки, ок</w:t>
      </w:r>
      <w:r w:rsidR="00CC79C1">
        <w:rPr>
          <w:rFonts w:ascii="Times New Roman" w:hAnsi="Times New Roman" w:cs="Times New Roman"/>
          <w:sz w:val="28"/>
          <w:szCs w:val="28"/>
        </w:rPr>
        <w:t>азания государственных услуг;</w:t>
      </w:r>
    </w:p>
    <w:p w:rsidR="0073437D" w:rsidRDefault="00CC79C1" w:rsidP="00CC79C1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437D" w:rsidRPr="0073437D">
        <w:rPr>
          <w:rFonts w:ascii="Times New Roman" w:hAnsi="Times New Roman" w:cs="Times New Roman"/>
          <w:sz w:val="28"/>
          <w:szCs w:val="28"/>
        </w:rPr>
        <w:t>дальнейшее внедрение цифров</w:t>
      </w:r>
      <w:r>
        <w:rPr>
          <w:rFonts w:ascii="Times New Roman" w:hAnsi="Times New Roman" w:cs="Times New Roman"/>
          <w:sz w:val="28"/>
          <w:szCs w:val="28"/>
        </w:rPr>
        <w:t xml:space="preserve">ых сервисов для граждан в сфере </w:t>
      </w:r>
      <w:r w:rsidR="0073437D" w:rsidRPr="0073437D">
        <w:rPr>
          <w:rFonts w:ascii="Times New Roman" w:hAnsi="Times New Roman" w:cs="Times New Roman"/>
          <w:sz w:val="28"/>
          <w:szCs w:val="28"/>
        </w:rPr>
        <w:t>здравоохранения.</w:t>
      </w:r>
    </w:p>
    <w:p w:rsidR="00331EBB" w:rsidRDefault="00331EBB" w:rsidP="00331EB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Подробнее о том, что включено в стратегию по каждой из отраслей будет представлено в ходе доклада Е.А. Чекина на Совете</w:t>
      </w:r>
      <w:r w:rsidR="00182D86">
        <w:rPr>
          <w:rFonts w:ascii="Times New Roman" w:hAnsi="Times New Roman" w:cs="Times New Roman"/>
          <w:sz w:val="28"/>
          <w:szCs w:val="28"/>
        </w:rPr>
        <w:t>.</w:t>
      </w:r>
    </w:p>
    <w:p w:rsidR="0039100C" w:rsidRPr="00331EBB" w:rsidRDefault="0039100C" w:rsidP="00331EB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 в протокольные решения.</w:t>
      </w:r>
    </w:p>
    <w:p w:rsidR="00956C18" w:rsidRDefault="00316E50" w:rsidP="00316E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вышеизложенное, предлагаю закрепить протокольным решением:</w:t>
      </w:r>
    </w:p>
    <w:p w:rsidR="00316E50" w:rsidRPr="00316E50" w:rsidRDefault="00316E50" w:rsidP="00316E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6E50">
        <w:rPr>
          <w:rFonts w:ascii="Times New Roman" w:hAnsi="Times New Roman" w:cs="Times New Roman"/>
          <w:sz w:val="28"/>
          <w:szCs w:val="28"/>
        </w:rPr>
        <w:t>1. Утвердить региональную стратегию цифровой трансформации государственного управления, ключевых отраслей экономики и социальной сферы согласно Прил</w:t>
      </w:r>
      <w:r>
        <w:rPr>
          <w:rFonts w:ascii="Times New Roman" w:hAnsi="Times New Roman" w:cs="Times New Roman"/>
          <w:sz w:val="28"/>
          <w:szCs w:val="28"/>
        </w:rPr>
        <w:t>ожению, к настоящему протоколу.</w:t>
      </w:r>
    </w:p>
    <w:p w:rsidR="00316E50" w:rsidRPr="00316E50" w:rsidRDefault="00316E50" w:rsidP="00316E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6E50">
        <w:rPr>
          <w:rFonts w:ascii="Times New Roman" w:hAnsi="Times New Roman" w:cs="Times New Roman"/>
          <w:sz w:val="28"/>
          <w:szCs w:val="28"/>
        </w:rPr>
        <w:t>2. Министерству цифрового развития Камчатского края (Н.В. Киселев) разработать и внести в установленном порядке в Правительство Камчатского края проект государственной программы Камчатского края «Цифровая трансформация в Камчатском крае» со сроком реализации начиная с 2022 года в составе подпрограмм, соответствующих ключевым отраслям экономики, социальной сферы и государственного управления</w:t>
      </w:r>
    </w:p>
    <w:p w:rsidR="00316E50" w:rsidRPr="00316E50" w:rsidRDefault="00316E50" w:rsidP="00316E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– 22.10.2021 года.</w:t>
      </w:r>
    </w:p>
    <w:p w:rsidR="00316E50" w:rsidRDefault="00316E50" w:rsidP="00316E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6E50">
        <w:rPr>
          <w:rFonts w:ascii="Times New Roman" w:hAnsi="Times New Roman" w:cs="Times New Roman"/>
          <w:sz w:val="28"/>
          <w:szCs w:val="28"/>
        </w:rPr>
        <w:t>3. Исполнительным органам государственной власти Камчатского края, участвующим в реализации стратегии цифровой трансформации государственного управления, ключевых отраслей экономики и социальной сферы, отражать расходы на информатизацию в соответствующих подпрограммах государственной программы Камчатского края «Цифровая трансформация в Камчатском крае».</w:t>
      </w:r>
    </w:p>
    <w:p w:rsidR="00331EBB" w:rsidRDefault="00331EBB" w:rsidP="00316E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1EBB" w:rsidRDefault="00331EBB" w:rsidP="00331EB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</w:p>
    <w:p w:rsidR="00331EBB" w:rsidRPr="00685736" w:rsidRDefault="00331EBB" w:rsidP="00331EB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  <w:lang w:val="en-US"/>
        </w:rPr>
        <w:t>II</w:t>
      </w:r>
      <w:r w:rsidRPr="00DE63F8">
        <w:rPr>
          <w:rFonts w:ascii="Times New Roman" w:hAnsi="Times New Roman" w:cs="Times New Roman"/>
          <w:b/>
          <w:sz w:val="32"/>
          <w:szCs w:val="28"/>
        </w:rPr>
        <w:t>.</w:t>
      </w:r>
      <w:r w:rsidRPr="00DE63F8">
        <w:rPr>
          <w:rFonts w:ascii="Times New Roman" w:hAnsi="Times New Roman" w:cs="Times New Roman"/>
          <w:sz w:val="32"/>
          <w:szCs w:val="28"/>
        </w:rPr>
        <w:t xml:space="preserve"> </w:t>
      </w:r>
      <w:r w:rsidRPr="00331EBB">
        <w:rPr>
          <w:rFonts w:ascii="Times New Roman" w:hAnsi="Times New Roman" w:cs="Times New Roman"/>
          <w:b/>
          <w:sz w:val="32"/>
          <w:szCs w:val="28"/>
        </w:rPr>
        <w:t xml:space="preserve">О ходе перевода массовых социально значимых услуг в электронную форму </w:t>
      </w:r>
      <w:r w:rsidRPr="00685736">
        <w:rPr>
          <w:rFonts w:ascii="Times New Roman" w:hAnsi="Times New Roman" w:cs="Times New Roman"/>
          <w:sz w:val="32"/>
          <w:szCs w:val="28"/>
        </w:rPr>
        <w:t>(</w:t>
      </w:r>
      <w:r>
        <w:rPr>
          <w:rFonts w:ascii="Times New Roman" w:hAnsi="Times New Roman" w:cs="Times New Roman"/>
          <w:sz w:val="32"/>
          <w:szCs w:val="28"/>
        </w:rPr>
        <w:t>Ю.С. Морозова</w:t>
      </w:r>
      <w:r w:rsidRPr="00685736">
        <w:rPr>
          <w:rFonts w:ascii="Times New Roman" w:hAnsi="Times New Roman" w:cs="Times New Roman"/>
          <w:sz w:val="32"/>
          <w:szCs w:val="28"/>
        </w:rPr>
        <w:t>, доклад с презентацией)</w:t>
      </w:r>
    </w:p>
    <w:p w:rsidR="00331EBB" w:rsidRPr="00083EA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Пандемия, активное проникновение цифровых технологий в общество, национальная цель «Цифровая трансформация», национальная программа «Цифровая экономика», задали новые требования к взаимодействию государства и общества, в том числе к его основной форме - предоставление государственных и муниципальных услуг.</w:t>
      </w: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электронная 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становится не просто дополнительной опцией к традиционным способам их предоставления в ведомствах и МФЦ, а основным механизмом и главным перспективным направлением совершенствования процессов взаимодействия в этой области.</w:t>
      </w: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474 Указом Президента России О национальных це</w:t>
      </w:r>
      <w:r w:rsidRPr="008D7FF1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ях и Перечнем поручений от 12.10.2021 № Пр-1648 работа по реформированию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перезапущена.</w:t>
      </w:r>
    </w:p>
    <w:p w:rsidR="00331EBB" w:rsidRDefault="00331EBB" w:rsidP="00331EBB">
      <w:pPr>
        <w:pStyle w:val="a3"/>
        <w:numPr>
          <w:ilvl w:val="0"/>
          <w:numId w:val="3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Определено 169 массовых социально значимых услуг, включая 68 федеральных и 101 региональную;</w:t>
      </w:r>
    </w:p>
    <w:p w:rsidR="00331EBB" w:rsidRDefault="00331EBB" w:rsidP="00331EBB">
      <w:pPr>
        <w:pStyle w:val="a3"/>
        <w:numPr>
          <w:ilvl w:val="0"/>
          <w:numId w:val="3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Определены базовые подходы, а именно: </w:t>
      </w:r>
    </w:p>
    <w:p w:rsidR="00331EBB" w:rsidRDefault="00331EBB" w:rsidP="00331EBB">
      <w:pPr>
        <w:pStyle w:val="a3"/>
        <w:tabs>
          <w:tab w:val="left" w:pos="1843"/>
        </w:tabs>
        <w:spacing w:after="0"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стандартизация всех региональных услуг на всю страну; </w:t>
      </w:r>
    </w:p>
    <w:p w:rsidR="00331EBB" w:rsidRDefault="00331EBB" w:rsidP="00331EBB">
      <w:pPr>
        <w:pStyle w:val="a3"/>
        <w:tabs>
          <w:tab w:val="left" w:pos="1843"/>
        </w:tabs>
        <w:spacing w:after="0"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координация по ведомственной принадлежности на уровне РЦТ ФОИВ</w:t>
      </w:r>
      <w:r w:rsidRPr="00793A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РОИВ, </w:t>
      </w:r>
    </w:p>
    <w:p w:rsidR="00331EBB" w:rsidRDefault="00331EBB" w:rsidP="00331EBB">
      <w:pPr>
        <w:pStyle w:val="a3"/>
        <w:tabs>
          <w:tab w:val="left" w:pos="1843"/>
        </w:tabs>
        <w:spacing w:after="0"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базовый и расширенный сценарии предоставления услуг,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этапность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перевода;</w:t>
      </w:r>
    </w:p>
    <w:p w:rsidR="00331EBB" w:rsidRDefault="00331EBB" w:rsidP="00331EBB">
      <w:pPr>
        <w:pStyle w:val="a3"/>
        <w:numPr>
          <w:ilvl w:val="0"/>
          <w:numId w:val="3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Определены единые технические решения предоставления услуг в электронной форме, а именно:</w:t>
      </w:r>
    </w:p>
    <w:p w:rsidR="00331EBB" w:rsidRDefault="00331EBB" w:rsidP="00331EBB">
      <w:pPr>
        <w:pStyle w:val="a3"/>
        <w:spacing w:after="0"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единый портал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фронтофис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31EBB" w:rsidRDefault="00331EBB" w:rsidP="00331EBB">
      <w:pPr>
        <w:pStyle w:val="a3"/>
        <w:spacing w:after="0"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платформа государственных сервисов (ПГС) – как типовой механизм предоставления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бэкофис</w:t>
      </w:r>
      <w:proofErr w:type="spellEnd"/>
      <w:r>
        <w:rPr>
          <w:rFonts w:ascii="Times New Roman" w:hAnsi="Times New Roman" w:cs="Times New Roman"/>
          <w:sz w:val="28"/>
          <w:szCs w:val="28"/>
        </w:rPr>
        <w:t>) в случае отсутствия технической готовности ведомств (наличие ведомственной информационной системы).</w:t>
      </w: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Президиумом Правительственной комиссии под председательствованием Д.Н. Чернышенко (протокол от 25.06.2021 № 19), с учётом технической готовности федеральной инфраструктуры и необходимости ускорения процесса, принято решение завершить работу по переводу 101 региональной услуги в электронную форму до конца 2021 года и утверждён окончательный перечень услуг.</w:t>
      </w: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Камчатском крае 101 типовой услуги соответствуют 95 услуг (6 услуг в регионе не предоставляются). Перечень утверждён распоряжением Правительства Камчатского края </w:t>
      </w:r>
      <w:r w:rsidRPr="004A0793">
        <w:rPr>
          <w:rFonts w:ascii="Times New Roman" w:hAnsi="Times New Roman" w:cs="Times New Roman"/>
          <w:sz w:val="28"/>
          <w:szCs w:val="28"/>
        </w:rPr>
        <w:t>от 26.07.2021 № 372-РП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95 массовых социально значимых услуг разбиты на 3 очереди:</w:t>
      </w:r>
    </w:p>
    <w:p w:rsidR="00331EBB" w:rsidRPr="000A1BB1" w:rsidRDefault="00331EBB" w:rsidP="00331EBB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BB1">
        <w:rPr>
          <w:rFonts w:ascii="Times New Roman" w:hAnsi="Times New Roman" w:cs="Times New Roman"/>
          <w:sz w:val="28"/>
          <w:szCs w:val="28"/>
        </w:rPr>
        <w:t>1 очередь – 48 услуг до 10 августа 2021 года</w:t>
      </w:r>
      <w:r>
        <w:rPr>
          <w:rFonts w:ascii="Times New Roman" w:hAnsi="Times New Roman" w:cs="Times New Roman"/>
          <w:sz w:val="28"/>
          <w:szCs w:val="28"/>
        </w:rPr>
        <w:t xml:space="preserve"> (23 государственные, 25 муниципальные)</w:t>
      </w:r>
      <w:r w:rsidRPr="000A1BB1">
        <w:rPr>
          <w:rFonts w:ascii="Times New Roman" w:hAnsi="Times New Roman" w:cs="Times New Roman"/>
          <w:sz w:val="28"/>
          <w:szCs w:val="28"/>
        </w:rPr>
        <w:t>;</w:t>
      </w:r>
    </w:p>
    <w:p w:rsidR="00331EBB" w:rsidRPr="000A1BB1" w:rsidRDefault="00331EBB" w:rsidP="00331EBB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BB1">
        <w:rPr>
          <w:rFonts w:ascii="Times New Roman" w:hAnsi="Times New Roman" w:cs="Times New Roman"/>
          <w:sz w:val="28"/>
          <w:szCs w:val="28"/>
        </w:rPr>
        <w:t>2 очередь – 25 услуг до 5 ноября 2021 года</w:t>
      </w:r>
      <w:r>
        <w:rPr>
          <w:rFonts w:ascii="Times New Roman" w:hAnsi="Times New Roman" w:cs="Times New Roman"/>
          <w:sz w:val="28"/>
          <w:szCs w:val="28"/>
        </w:rPr>
        <w:t xml:space="preserve"> (18 государственные, 7 муниципальные)</w:t>
      </w:r>
      <w:r w:rsidRPr="000A1BB1">
        <w:rPr>
          <w:rFonts w:ascii="Times New Roman" w:hAnsi="Times New Roman" w:cs="Times New Roman"/>
          <w:sz w:val="28"/>
          <w:szCs w:val="28"/>
        </w:rPr>
        <w:t>;</w:t>
      </w:r>
    </w:p>
    <w:p w:rsidR="00331EBB" w:rsidRPr="000A1BB1" w:rsidRDefault="00331EBB" w:rsidP="00331EBB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BB1">
        <w:rPr>
          <w:rFonts w:ascii="Times New Roman" w:hAnsi="Times New Roman" w:cs="Times New Roman"/>
          <w:sz w:val="28"/>
          <w:szCs w:val="28"/>
        </w:rPr>
        <w:t>3 очередь – 22 услуг до 1 декабря 2021 года</w:t>
      </w:r>
      <w:r>
        <w:rPr>
          <w:rFonts w:ascii="Times New Roman" w:hAnsi="Times New Roman" w:cs="Times New Roman"/>
          <w:sz w:val="28"/>
          <w:szCs w:val="28"/>
        </w:rPr>
        <w:t xml:space="preserve"> (19 государственные, 3 муниципальные)</w:t>
      </w:r>
      <w:r w:rsidRPr="000A1BB1">
        <w:rPr>
          <w:rFonts w:ascii="Times New Roman" w:hAnsi="Times New Roman" w:cs="Times New Roman"/>
          <w:sz w:val="28"/>
          <w:szCs w:val="28"/>
        </w:rPr>
        <w:t>.</w:t>
      </w: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95 услуг входят 60</w:t>
      </w:r>
      <w:r w:rsidRPr="00014B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государственных и 35 муниципальных.</w:t>
      </w:r>
    </w:p>
    <w:p w:rsidR="00331EBB" w:rsidRPr="00014B8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муниципальных услуг, принимая во внимание сжатые сроки и технические особенности их предоставления, в работе участвуют только отдельные муниципальные </w:t>
      </w:r>
      <w:r w:rsidRPr="00FC756B">
        <w:rPr>
          <w:rFonts w:ascii="Times New Roman" w:hAnsi="Times New Roman" w:cs="Times New Roman"/>
          <w:sz w:val="28"/>
          <w:szCs w:val="28"/>
        </w:rPr>
        <w:t xml:space="preserve">образования – Администрация ПКГО, </w:t>
      </w:r>
      <w:proofErr w:type="spellStart"/>
      <w:r w:rsidRPr="00FC756B">
        <w:rPr>
          <w:rFonts w:ascii="Times New Roman" w:hAnsi="Times New Roman" w:cs="Times New Roman"/>
          <w:sz w:val="28"/>
          <w:szCs w:val="28"/>
        </w:rPr>
        <w:t>Елизовский</w:t>
      </w:r>
      <w:proofErr w:type="spellEnd"/>
      <w:r w:rsidRPr="00FC756B">
        <w:rPr>
          <w:rFonts w:ascii="Times New Roman" w:hAnsi="Times New Roman" w:cs="Times New Roman"/>
          <w:sz w:val="28"/>
          <w:szCs w:val="28"/>
        </w:rPr>
        <w:t xml:space="preserve"> МР, </w:t>
      </w:r>
      <w:proofErr w:type="spellStart"/>
      <w:r w:rsidRPr="00FC756B">
        <w:rPr>
          <w:rFonts w:ascii="Times New Roman" w:hAnsi="Times New Roman" w:cs="Times New Roman"/>
          <w:sz w:val="28"/>
          <w:szCs w:val="28"/>
        </w:rPr>
        <w:t>Вилючинский</w:t>
      </w:r>
      <w:proofErr w:type="spellEnd"/>
      <w:r w:rsidRPr="00FC756B">
        <w:rPr>
          <w:rFonts w:ascii="Times New Roman" w:hAnsi="Times New Roman" w:cs="Times New Roman"/>
          <w:sz w:val="28"/>
          <w:szCs w:val="28"/>
        </w:rPr>
        <w:t xml:space="preserve"> ГО, </w:t>
      </w:r>
      <w:proofErr w:type="spellStart"/>
      <w:r w:rsidRPr="00FC756B">
        <w:rPr>
          <w:rFonts w:ascii="Times New Roman" w:hAnsi="Times New Roman" w:cs="Times New Roman"/>
          <w:sz w:val="28"/>
          <w:szCs w:val="28"/>
        </w:rPr>
        <w:t>Елизовское</w:t>
      </w:r>
      <w:proofErr w:type="spellEnd"/>
      <w:r w:rsidRPr="00FC756B">
        <w:rPr>
          <w:rFonts w:ascii="Times New Roman" w:hAnsi="Times New Roman" w:cs="Times New Roman"/>
          <w:sz w:val="28"/>
          <w:szCs w:val="28"/>
        </w:rPr>
        <w:t xml:space="preserve"> городское поселение. В </w:t>
      </w:r>
      <w:r w:rsidRPr="00FC756B">
        <w:rPr>
          <w:rFonts w:ascii="Times New Roman" w:hAnsi="Times New Roman" w:cs="Times New Roman"/>
          <w:sz w:val="28"/>
          <w:szCs w:val="28"/>
        </w:rPr>
        <w:lastRenderedPageBreak/>
        <w:t>дальнейшем практика будет транслирована на остальные 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в Камчатском крае.</w:t>
      </w: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Услуги первого этапа успешно реализованы в весьма сжатые сроки. Спасибо коллегам за активную совместную работу. </w:t>
      </w: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20.08.2021 года на ЕПГУ подключено 38</w:t>
      </w:r>
      <w:r w:rsidRPr="00B82B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услуг, по которым граждане могут подавать заявления в электронной форме.</w:t>
      </w: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одной услуге ожидается активация портальной формы заявления на ЕПГУ. По 8 услугам проходят испытания в тестовой среде СМЭВ.</w:t>
      </w:r>
    </w:p>
    <w:p w:rsidR="00331EBB" w:rsidRPr="005A61C3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1C3">
        <w:rPr>
          <w:rFonts w:ascii="Times New Roman" w:hAnsi="Times New Roman" w:cs="Times New Roman"/>
          <w:sz w:val="28"/>
          <w:szCs w:val="28"/>
        </w:rPr>
        <w:t xml:space="preserve">Стоит обратить внимание, что на сегодняшний день услуги доступны только через строку поиска на ЕПГУ. </w:t>
      </w:r>
    </w:p>
    <w:p w:rsidR="00331EBB" w:rsidRPr="005A61C3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1C3">
        <w:rPr>
          <w:rFonts w:ascii="Times New Roman" w:hAnsi="Times New Roman" w:cs="Times New Roman"/>
          <w:sz w:val="28"/>
          <w:szCs w:val="28"/>
        </w:rPr>
        <w:t xml:space="preserve">После актуализации административных регламентов предоставления услуг и размещения прямой ссылки на портальные формы заявлений в паспортах услуг в Реестре государственных и муниципальных услуг Камчатского края, поиск услуг станет проще. </w:t>
      </w: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>
        <w:rPr>
          <w:rFonts w:ascii="Times New Roman" w:hAnsi="Times New Roman" w:cs="Times New Roman"/>
          <w:sz w:val="28"/>
          <w:szCs w:val="28"/>
        </w:rPr>
        <w:t xml:space="preserve">очень важным инструментом является проведение </w:t>
      </w:r>
      <w:r>
        <w:rPr>
          <w:rFonts w:ascii="Times New Roman" w:hAnsi="Times New Roman" w:cs="Times New Roman"/>
          <w:sz w:val="28"/>
          <w:szCs w:val="28"/>
        </w:rPr>
        <w:t xml:space="preserve">активной информационной кампании, в том числе в местах оказания услуг, на официальных сайтах,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соц.сетях</w:t>
      </w:r>
      <w:proofErr w:type="spellEnd"/>
      <w:r>
        <w:rPr>
          <w:rFonts w:ascii="Times New Roman" w:hAnsi="Times New Roman" w:cs="Times New Roman"/>
          <w:sz w:val="28"/>
          <w:szCs w:val="28"/>
        </w:rPr>
        <w:t>, адресно информировать каждого заявителя о возможности обращения за соответствующими услугами в электронной форме.</w:t>
      </w: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Отдельно стоит обратить внимание на органы власти, имеющие региональные ведомственные информационные системы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Минсоцблагополучие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Минобразование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Минстрой,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Минимущество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Предоставление услуг в электронной форме с помощью ведомственных информационных систем наиболее перспективный способ с точки зрения подготовки к переходу на расширенный формат их предоставления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проактивно</w:t>
      </w:r>
      <w:proofErr w:type="spellEnd"/>
      <w:r>
        <w:rPr>
          <w:rFonts w:ascii="Times New Roman" w:hAnsi="Times New Roman" w:cs="Times New Roman"/>
          <w:sz w:val="28"/>
          <w:szCs w:val="28"/>
        </w:rPr>
        <w:t>). В свою очередь, ведомственные системы должны быть своевременно доработаны с учётом федеральных стандартов и требований, подключены к инфраструктуре предоставления услуг (ЕПГУ, СМЭВ, сервисы взаимодействия).</w:t>
      </w: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услуги «Выдача и аннулирование охотничьего билета единого федерального образца» в Камчатском крае сложная ситуация. Большинство регионов внедрили ведомственные системы в прошлые периоды, оказание услуги не предусмотрено в ПГС (федеральном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бэкофисе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В это связи, Министерству природных ресурсов и экологии Камчатского края необходимо принять срочные меры по внедрению соответствующей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информационной системы и запуску предоставления услуги в электронной форме по единым требованиям. </w:t>
      </w:r>
    </w:p>
    <w:p w:rsidR="00331EBB" w:rsidRDefault="00331EBB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EBB" w:rsidRPr="00255794" w:rsidRDefault="00255794" w:rsidP="00331EB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794">
        <w:rPr>
          <w:rFonts w:ascii="Times New Roman" w:hAnsi="Times New Roman" w:cs="Times New Roman"/>
          <w:b/>
          <w:sz w:val="28"/>
          <w:szCs w:val="28"/>
        </w:rPr>
        <w:t>Учитывая вышеизложенное, предлагаем закрепить протокольными решениями Совета:</w:t>
      </w:r>
    </w:p>
    <w:p w:rsidR="00331EBB" w:rsidRDefault="00331EBB" w:rsidP="00331EBB">
      <w:pPr>
        <w:pStyle w:val="a3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Органам и организациям, участвующим в предоставлении массовых социально значимых услуг, обеспечить информирование граждан о возможностях подачи заявлений в электронной форме.</w:t>
      </w:r>
    </w:p>
    <w:p w:rsidR="00331EBB" w:rsidRDefault="00331EBB" w:rsidP="00331EBB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EBB" w:rsidRPr="007A0A5C" w:rsidRDefault="00331EBB" w:rsidP="00331EBB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A5C">
        <w:rPr>
          <w:rFonts w:ascii="Times New Roman" w:hAnsi="Times New Roman" w:cs="Times New Roman"/>
          <w:sz w:val="28"/>
          <w:szCs w:val="28"/>
        </w:rPr>
        <w:t xml:space="preserve">Министерству природных ресурсов и экологии Камчатского края </w:t>
      </w:r>
      <w:r>
        <w:rPr>
          <w:rFonts w:ascii="Times New Roman" w:hAnsi="Times New Roman" w:cs="Times New Roman"/>
          <w:sz w:val="28"/>
          <w:szCs w:val="28"/>
        </w:rPr>
        <w:t xml:space="preserve">(А.А.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Кумарьков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7A0A5C">
        <w:rPr>
          <w:rFonts w:ascii="Times New Roman" w:hAnsi="Times New Roman" w:cs="Times New Roman"/>
          <w:sz w:val="28"/>
          <w:szCs w:val="28"/>
        </w:rPr>
        <w:t xml:space="preserve">обеспечить приобретение и внедрение ведомственной информационной системы, обеспечивающей прием и обработку с Единого портала </w:t>
      </w:r>
      <w:proofErr w:type="spellStart"/>
      <w:r w:rsidRPr="007A0A5C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7A0A5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A0A5C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7A0A5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A0A5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A0A5C">
        <w:rPr>
          <w:rFonts w:ascii="Times New Roman" w:hAnsi="Times New Roman" w:cs="Times New Roman"/>
          <w:sz w:val="28"/>
          <w:szCs w:val="28"/>
        </w:rPr>
        <w:t>) заявлений на предоставление государственной услуги «Выдача и аннулирование охотничьего билет</w:t>
      </w:r>
      <w:r>
        <w:rPr>
          <w:rFonts w:ascii="Times New Roman" w:hAnsi="Times New Roman" w:cs="Times New Roman"/>
          <w:sz w:val="28"/>
          <w:szCs w:val="28"/>
        </w:rPr>
        <w:t>а единого федерального образца»</w:t>
      </w:r>
    </w:p>
    <w:p w:rsidR="00331EBB" w:rsidRPr="007A0A5C" w:rsidRDefault="00331EBB" w:rsidP="00331EB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A0A5C">
        <w:rPr>
          <w:rFonts w:ascii="Times New Roman" w:hAnsi="Times New Roman" w:cs="Times New Roman"/>
          <w:sz w:val="28"/>
          <w:szCs w:val="28"/>
        </w:rPr>
        <w:t>рок – 01.12.2021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31EBB" w:rsidRDefault="00331EBB" w:rsidP="00331EBB">
      <w:pPr>
        <w:pStyle w:val="a3"/>
        <w:spacing w:after="0" w:line="276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31EBB" w:rsidRDefault="00331EBB" w:rsidP="00331EBB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A5C">
        <w:rPr>
          <w:rFonts w:ascii="Times New Roman" w:hAnsi="Times New Roman" w:cs="Times New Roman"/>
          <w:sz w:val="28"/>
          <w:szCs w:val="28"/>
        </w:rPr>
        <w:t>Министерству образования Камчатского края (А.Ю.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A5C">
        <w:rPr>
          <w:rFonts w:ascii="Times New Roman" w:hAnsi="Times New Roman" w:cs="Times New Roman"/>
          <w:sz w:val="28"/>
          <w:szCs w:val="28"/>
        </w:rPr>
        <w:t>Короткова)</w:t>
      </w:r>
      <w:r>
        <w:rPr>
          <w:rFonts w:ascii="Times New Roman" w:hAnsi="Times New Roman" w:cs="Times New Roman"/>
          <w:sz w:val="28"/>
          <w:szCs w:val="28"/>
        </w:rPr>
        <w:t>, Министерству социального благополучия и семейной политики Камчатского края (А.С. Фёдоровой), Министерству строительства Камчатского края (А.Г. 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Дегодьеву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Министерству </w:t>
      </w:r>
      <w:r w:rsidRPr="007A0A5C">
        <w:rPr>
          <w:rFonts w:ascii="Times New Roman" w:hAnsi="Times New Roman" w:cs="Times New Roman"/>
          <w:sz w:val="28"/>
          <w:szCs w:val="28"/>
        </w:rPr>
        <w:t>имущественных и земельных отношений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(И.В. Мищенко) обеспечить доработку ведомственных информационных систем для подключения к Единому порталу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A5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A0A5C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7A0A5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A0A5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A0A5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предоставления массовых социально значимых услуг в электронной форме</w:t>
      </w:r>
    </w:p>
    <w:p w:rsidR="00331EBB" w:rsidRPr="007A0A5C" w:rsidRDefault="00331EBB" w:rsidP="00331E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A5C">
        <w:rPr>
          <w:rFonts w:ascii="Times New Roman" w:hAnsi="Times New Roman" w:cs="Times New Roman"/>
          <w:sz w:val="28"/>
          <w:szCs w:val="28"/>
        </w:rPr>
        <w:t>срок – 01.12.2021 года</w:t>
      </w:r>
      <w:r>
        <w:rPr>
          <w:rFonts w:ascii="Times New Roman" w:hAnsi="Times New Roman" w:cs="Times New Roman"/>
          <w:sz w:val="28"/>
          <w:szCs w:val="28"/>
        </w:rPr>
        <w:t xml:space="preserve"> (доклад в адрес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Председателя Правительства – Первого вице-губернатора Камчатского края Е.А. Чекина)</w:t>
      </w:r>
      <w:r w:rsidRPr="007A0A5C">
        <w:rPr>
          <w:rFonts w:ascii="Times New Roman" w:hAnsi="Times New Roman" w:cs="Times New Roman"/>
          <w:sz w:val="28"/>
          <w:szCs w:val="28"/>
        </w:rPr>
        <w:t>.</w:t>
      </w:r>
    </w:p>
    <w:p w:rsidR="00331EBB" w:rsidRDefault="00331EBB" w:rsidP="00316E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5794" w:rsidRDefault="00255794" w:rsidP="0025579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</w:p>
    <w:p w:rsidR="00255794" w:rsidRPr="00685736" w:rsidRDefault="00255794" w:rsidP="00255794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  <w:lang w:val="en-US"/>
        </w:rPr>
        <w:t>III</w:t>
      </w:r>
      <w:r w:rsidRPr="00DE63F8">
        <w:rPr>
          <w:rFonts w:ascii="Times New Roman" w:hAnsi="Times New Roman" w:cs="Times New Roman"/>
          <w:b/>
          <w:sz w:val="32"/>
          <w:szCs w:val="28"/>
        </w:rPr>
        <w:t>.</w:t>
      </w:r>
      <w:r w:rsidRPr="00DE63F8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>«</w:t>
      </w:r>
      <w:r>
        <w:rPr>
          <w:rFonts w:ascii="Times New Roman" w:hAnsi="Times New Roman" w:cs="Times New Roman"/>
          <w:b/>
          <w:sz w:val="32"/>
          <w:szCs w:val="28"/>
        </w:rPr>
        <w:t xml:space="preserve">О проекте </w:t>
      </w:r>
      <w:r w:rsidRPr="00255794">
        <w:rPr>
          <w:rFonts w:ascii="Times New Roman" w:hAnsi="Times New Roman" w:cs="Times New Roman"/>
          <w:b/>
          <w:sz w:val="32"/>
          <w:szCs w:val="28"/>
        </w:rPr>
        <w:t>«Цифровая платформа социальных сервисов Камчатского края»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255794">
        <w:rPr>
          <w:rFonts w:ascii="Times New Roman" w:hAnsi="Times New Roman" w:cs="Times New Roman"/>
          <w:b/>
          <w:sz w:val="32"/>
          <w:szCs w:val="28"/>
        </w:rPr>
        <w:t>(«Социальные баллы»</w:t>
      </w:r>
      <w:proofErr w:type="gramStart"/>
      <w:r w:rsidRPr="00255794">
        <w:rPr>
          <w:rFonts w:ascii="Times New Roman" w:hAnsi="Times New Roman" w:cs="Times New Roman"/>
          <w:b/>
          <w:sz w:val="32"/>
          <w:szCs w:val="28"/>
        </w:rPr>
        <w:t>)</w:t>
      </w:r>
      <w:r>
        <w:rPr>
          <w:rFonts w:ascii="Times New Roman" w:hAnsi="Times New Roman" w:cs="Times New Roman"/>
          <w:b/>
          <w:sz w:val="32"/>
          <w:szCs w:val="28"/>
        </w:rPr>
        <w:t>»</w:t>
      </w:r>
      <w:proofErr w:type="gramEnd"/>
      <w:r w:rsidRPr="00255794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685736">
        <w:rPr>
          <w:rFonts w:ascii="Times New Roman" w:hAnsi="Times New Roman" w:cs="Times New Roman"/>
          <w:sz w:val="32"/>
          <w:szCs w:val="28"/>
        </w:rPr>
        <w:t>(</w:t>
      </w:r>
      <w:r>
        <w:rPr>
          <w:rFonts w:ascii="Times New Roman" w:hAnsi="Times New Roman" w:cs="Times New Roman"/>
          <w:sz w:val="32"/>
          <w:szCs w:val="28"/>
        </w:rPr>
        <w:t>Н.В. Киселев</w:t>
      </w:r>
      <w:r w:rsidRPr="00685736">
        <w:rPr>
          <w:rFonts w:ascii="Times New Roman" w:hAnsi="Times New Roman" w:cs="Times New Roman"/>
          <w:sz w:val="32"/>
          <w:szCs w:val="28"/>
        </w:rPr>
        <w:t>, доклад с презентацией)</w:t>
      </w:r>
    </w:p>
    <w:p w:rsidR="009E76C7" w:rsidRDefault="009E76C7" w:rsidP="009E76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вошёл в перечень социально-значимых мероприятий, подлежащих реализации на территории Камчатского края, утвержденных распоряжением Первого вице-губернатора Камчатского края от 06.08.2021 № 24-ПВГ.</w:t>
      </w:r>
    </w:p>
    <w:p w:rsidR="009E76C7" w:rsidRDefault="009E76C7" w:rsidP="009E76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Определён бюджет проекта, срок реализации – до конца 2021 года. </w:t>
      </w:r>
    </w:p>
    <w:p w:rsidR="009E76C7" w:rsidRDefault="009E76C7" w:rsidP="009E76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Суть проекта заключается в создании цифровых решений для запуска в Камчатском крае «государственной программы лояльности» основанной на современных цифровых решениях и позволяющей стимулировать участия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граждан в социально-значимых мероприятиях путём поощрения в форме начисления «социальных баллов». </w:t>
      </w:r>
    </w:p>
    <w:p w:rsidR="009E76C7" w:rsidRDefault="009E76C7" w:rsidP="009E76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социальные баллы можно будет получить вознаграждение (товары, работы, услуги), предоставляемые государственными учреждениями и коммерческими организациями.  </w:t>
      </w:r>
    </w:p>
    <w:p w:rsidR="009E76C7" w:rsidRDefault="009E76C7" w:rsidP="009E76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Основой программы лояльности является мобильное приложение с личным кабинетом гражданина.</w:t>
      </w:r>
    </w:p>
    <w:p w:rsidR="009E76C7" w:rsidRDefault="009E76C7" w:rsidP="009E76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Прототип проекта планируется запустить к 10 сентября, к проведению выборов и голосования по проектам благоустройства в рамках акции «Решаем вместе». С помощью мобильного приложения можно будет отметиться на избирательном участке, получить баллы и приобрести на них лотерейный билет для последующего участия в розыгрыше ценных призов. </w:t>
      </w:r>
    </w:p>
    <w:p w:rsidR="009E76C7" w:rsidRDefault="009E76C7" w:rsidP="009E76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5794" w:rsidRPr="00DA122E" w:rsidRDefault="00255794" w:rsidP="00316E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55794" w:rsidRPr="00DA1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47FD8"/>
    <w:multiLevelType w:val="hybridMultilevel"/>
    <w:tmpl w:val="927AD254"/>
    <w:lvl w:ilvl="0" w:tplc="C1BCB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5B42A28"/>
    <w:multiLevelType w:val="hybridMultilevel"/>
    <w:tmpl w:val="8E2216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21F10"/>
    <w:multiLevelType w:val="hybridMultilevel"/>
    <w:tmpl w:val="254C581A"/>
    <w:lvl w:ilvl="0" w:tplc="87A0A0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3BA5677"/>
    <w:multiLevelType w:val="hybridMultilevel"/>
    <w:tmpl w:val="CBC49E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FCD3498"/>
    <w:multiLevelType w:val="hybridMultilevel"/>
    <w:tmpl w:val="33A6EC2A"/>
    <w:lvl w:ilvl="0" w:tplc="5B46FB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3BF"/>
    <w:rsid w:val="000049F1"/>
    <w:rsid w:val="00053860"/>
    <w:rsid w:val="00080E63"/>
    <w:rsid w:val="00094447"/>
    <w:rsid w:val="000C7E1E"/>
    <w:rsid w:val="000D354F"/>
    <w:rsid w:val="000E3544"/>
    <w:rsid w:val="001548AB"/>
    <w:rsid w:val="001634AB"/>
    <w:rsid w:val="00167D90"/>
    <w:rsid w:val="0017661D"/>
    <w:rsid w:val="00182D86"/>
    <w:rsid w:val="001B7C3E"/>
    <w:rsid w:val="001E5084"/>
    <w:rsid w:val="0020282C"/>
    <w:rsid w:val="00244075"/>
    <w:rsid w:val="00255794"/>
    <w:rsid w:val="00256677"/>
    <w:rsid w:val="00283C5E"/>
    <w:rsid w:val="002B0853"/>
    <w:rsid w:val="002B41F8"/>
    <w:rsid w:val="002C363F"/>
    <w:rsid w:val="002F4C64"/>
    <w:rsid w:val="002F52AF"/>
    <w:rsid w:val="00304E71"/>
    <w:rsid w:val="00316E50"/>
    <w:rsid w:val="00331EBB"/>
    <w:rsid w:val="003862B8"/>
    <w:rsid w:val="0039100C"/>
    <w:rsid w:val="003B3A5A"/>
    <w:rsid w:val="003C649B"/>
    <w:rsid w:val="003D4D1D"/>
    <w:rsid w:val="00424BE0"/>
    <w:rsid w:val="004324C6"/>
    <w:rsid w:val="00453261"/>
    <w:rsid w:val="0046395B"/>
    <w:rsid w:val="004A3B44"/>
    <w:rsid w:val="004D0991"/>
    <w:rsid w:val="004F6C33"/>
    <w:rsid w:val="005602A7"/>
    <w:rsid w:val="00562F80"/>
    <w:rsid w:val="005746EA"/>
    <w:rsid w:val="0059489A"/>
    <w:rsid w:val="005A0940"/>
    <w:rsid w:val="005E10FE"/>
    <w:rsid w:val="0060290B"/>
    <w:rsid w:val="00604E77"/>
    <w:rsid w:val="00610FAE"/>
    <w:rsid w:val="006B1129"/>
    <w:rsid w:val="006D6085"/>
    <w:rsid w:val="006E7689"/>
    <w:rsid w:val="0073437D"/>
    <w:rsid w:val="00745641"/>
    <w:rsid w:val="00751F8E"/>
    <w:rsid w:val="007C32BF"/>
    <w:rsid w:val="007E3DBE"/>
    <w:rsid w:val="007E5580"/>
    <w:rsid w:val="007E6D17"/>
    <w:rsid w:val="007F0B71"/>
    <w:rsid w:val="0081624C"/>
    <w:rsid w:val="00832A05"/>
    <w:rsid w:val="008B3E52"/>
    <w:rsid w:val="008B6228"/>
    <w:rsid w:val="008C0A77"/>
    <w:rsid w:val="008E0A6C"/>
    <w:rsid w:val="008E4D1C"/>
    <w:rsid w:val="008F72FB"/>
    <w:rsid w:val="00911C95"/>
    <w:rsid w:val="00941E11"/>
    <w:rsid w:val="0094602B"/>
    <w:rsid w:val="00956C18"/>
    <w:rsid w:val="00960A5D"/>
    <w:rsid w:val="0097089C"/>
    <w:rsid w:val="009E76C7"/>
    <w:rsid w:val="009F03EB"/>
    <w:rsid w:val="00A54E09"/>
    <w:rsid w:val="00A91B65"/>
    <w:rsid w:val="00AB5F2D"/>
    <w:rsid w:val="00AC5DDB"/>
    <w:rsid w:val="00AD614C"/>
    <w:rsid w:val="00AF30E4"/>
    <w:rsid w:val="00B40B16"/>
    <w:rsid w:val="00B62182"/>
    <w:rsid w:val="00B811C3"/>
    <w:rsid w:val="00B9689B"/>
    <w:rsid w:val="00BD1B5F"/>
    <w:rsid w:val="00BD5D90"/>
    <w:rsid w:val="00C16FFA"/>
    <w:rsid w:val="00C46B50"/>
    <w:rsid w:val="00CA2C22"/>
    <w:rsid w:val="00CB5491"/>
    <w:rsid w:val="00CC23BF"/>
    <w:rsid w:val="00CC79C1"/>
    <w:rsid w:val="00D0463E"/>
    <w:rsid w:val="00D46ADE"/>
    <w:rsid w:val="00DA122E"/>
    <w:rsid w:val="00DB3A6E"/>
    <w:rsid w:val="00DD3174"/>
    <w:rsid w:val="00E454DF"/>
    <w:rsid w:val="00EB7898"/>
    <w:rsid w:val="00EF13EB"/>
    <w:rsid w:val="00F56558"/>
    <w:rsid w:val="00FC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D8E187-90D1-4D1A-B4E3-2769DF5A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2A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16F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2096</TotalTime>
  <Pages>9</Pages>
  <Words>2371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 Антон Витальевич</dc:creator>
  <cp:keywords/>
  <dc:description/>
  <cp:lastModifiedBy>Бондаренко Григорий Владимирович</cp:lastModifiedBy>
  <cp:revision>18</cp:revision>
  <dcterms:created xsi:type="dcterms:W3CDTF">2021-02-26T01:49:00Z</dcterms:created>
  <dcterms:modified xsi:type="dcterms:W3CDTF">2021-08-18T06:55:00Z</dcterms:modified>
</cp:coreProperties>
</file>